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EE08E" w14:textId="77777777" w:rsidR="00D7123F" w:rsidRPr="00B269E1" w:rsidRDefault="00D7123F" w:rsidP="00D7123F">
      <w:pPr>
        <w:jc w:val="center"/>
        <w:outlineLvl w:val="0"/>
        <w:rPr>
          <w:rFonts w:cstheme="minorHAnsi"/>
          <w:b/>
        </w:rPr>
      </w:pPr>
      <w:r w:rsidRPr="00B269E1">
        <w:rPr>
          <w:rFonts w:cstheme="minorHAnsi"/>
          <w:b/>
        </w:rPr>
        <w:t>OPIS PRZEDMIOTU ZAMÓWIENIA</w:t>
      </w:r>
    </w:p>
    <w:p w14:paraId="3FD98C24" w14:textId="77777777" w:rsidR="00D7123F" w:rsidRPr="00B269E1" w:rsidRDefault="00D7123F" w:rsidP="00D7123F">
      <w:pPr>
        <w:pStyle w:val="Akapitzlist"/>
        <w:numPr>
          <w:ilvl w:val="0"/>
          <w:numId w:val="5"/>
        </w:numPr>
        <w:outlineLvl w:val="0"/>
        <w:rPr>
          <w:rFonts w:cstheme="minorHAnsi"/>
          <w:b/>
        </w:rPr>
      </w:pPr>
      <w:r w:rsidRPr="00B269E1">
        <w:rPr>
          <w:rFonts w:cstheme="minorHAnsi"/>
          <w:b/>
          <w:u w:val="single"/>
        </w:rPr>
        <w:t>Nazwa przedmiotu zamówienia</w:t>
      </w:r>
    </w:p>
    <w:p w14:paraId="17E211C7" w14:textId="77777777" w:rsidR="00D7123F" w:rsidRPr="00B269E1" w:rsidRDefault="00D7123F" w:rsidP="00D7123F">
      <w:pPr>
        <w:outlineLvl w:val="0"/>
        <w:rPr>
          <w:rFonts w:cstheme="minorHAnsi"/>
          <w:bCs/>
        </w:rPr>
      </w:pPr>
      <w:r w:rsidRPr="00225A42">
        <w:rPr>
          <w:rFonts w:cstheme="minorHAnsi"/>
          <w:bCs/>
        </w:rPr>
        <w:t>Sukcesywna dostawa środków ochrony indywidualnej, odzieży i obuwia roboczego pracownikom GDDKiA Oddział w Białymstoku oraz Rejonów</w:t>
      </w:r>
      <w:r w:rsidRPr="00B269E1">
        <w:rPr>
          <w:rFonts w:cstheme="minorHAnsi"/>
          <w:bCs/>
        </w:rPr>
        <w:t>.</w:t>
      </w:r>
    </w:p>
    <w:p w14:paraId="56D0CAD2" w14:textId="77777777" w:rsidR="00D7123F" w:rsidRPr="00B269E1" w:rsidRDefault="00D7123F" w:rsidP="00D7123F">
      <w:pPr>
        <w:pStyle w:val="Akapitzlist"/>
        <w:numPr>
          <w:ilvl w:val="0"/>
          <w:numId w:val="5"/>
        </w:numPr>
        <w:outlineLvl w:val="0"/>
        <w:rPr>
          <w:rFonts w:cstheme="minorHAnsi"/>
          <w:b/>
        </w:rPr>
      </w:pPr>
      <w:r w:rsidRPr="00B269E1">
        <w:rPr>
          <w:rFonts w:cstheme="minorHAnsi"/>
          <w:b/>
          <w:u w:val="single"/>
        </w:rPr>
        <w:t>W</w:t>
      </w:r>
      <w:r>
        <w:rPr>
          <w:rFonts w:cstheme="minorHAnsi"/>
          <w:b/>
          <w:u w:val="single"/>
        </w:rPr>
        <w:t>y</w:t>
      </w:r>
      <w:r w:rsidRPr="00B269E1">
        <w:rPr>
          <w:rFonts w:cstheme="minorHAnsi"/>
          <w:b/>
          <w:u w:val="single"/>
        </w:rPr>
        <w:t>ma</w:t>
      </w:r>
      <w:r>
        <w:rPr>
          <w:rFonts w:cstheme="minorHAnsi"/>
          <w:b/>
          <w:u w:val="single"/>
        </w:rPr>
        <w:t>g</w:t>
      </w:r>
      <w:r w:rsidRPr="00B269E1">
        <w:rPr>
          <w:rFonts w:cstheme="minorHAnsi"/>
          <w:b/>
          <w:u w:val="single"/>
        </w:rPr>
        <w:t>ania dotyczące przedmiotu zamówienia</w:t>
      </w:r>
    </w:p>
    <w:p w14:paraId="2301B7BA" w14:textId="77777777" w:rsidR="00D7123F" w:rsidRPr="00B269E1" w:rsidRDefault="00D7123F" w:rsidP="00D7123F">
      <w:pPr>
        <w:jc w:val="both"/>
        <w:outlineLvl w:val="0"/>
        <w:rPr>
          <w:rFonts w:cstheme="minorHAnsi"/>
          <w:bCs/>
        </w:rPr>
      </w:pPr>
      <w:r w:rsidRPr="00B269E1">
        <w:rPr>
          <w:rFonts w:cstheme="minorHAnsi"/>
          <w:bCs/>
        </w:rPr>
        <w:t>Zamawiający wymaga, żeby dostawa była zgodna z Opisem Przedmiotu Zamówienia na „Sukcesywną dostawę środków ochrony indywidualnej, odzieży i</w:t>
      </w:r>
      <w:r>
        <w:rPr>
          <w:rFonts w:cstheme="minorHAnsi"/>
          <w:bCs/>
        </w:rPr>
        <w:t> </w:t>
      </w:r>
      <w:r w:rsidRPr="00B269E1">
        <w:rPr>
          <w:rFonts w:cstheme="minorHAnsi"/>
          <w:bCs/>
        </w:rPr>
        <w:t>obuwia roboczego pracownikom GDDKiA Oddziału w Białymstoku oraz podległych Rejonów”. Zamawiający dopuszcza rozwiązania równoważne ze</w:t>
      </w:r>
      <w:r>
        <w:rPr>
          <w:rFonts w:cstheme="minorHAnsi"/>
          <w:bCs/>
        </w:rPr>
        <w:t> </w:t>
      </w:r>
      <w:r w:rsidRPr="00B269E1">
        <w:rPr>
          <w:rFonts w:cstheme="minorHAnsi"/>
          <w:bCs/>
        </w:rPr>
        <w:t xml:space="preserve">specyfikacją techniczną zamówienia oraz wyroby </w:t>
      </w:r>
      <w:r w:rsidRPr="00B269E1">
        <w:rPr>
          <w:rFonts w:cstheme="minorHAnsi"/>
          <w:bCs/>
          <w:noProof/>
          <w:lang w:eastAsia="pl-PL"/>
        </w:rPr>
        <w:drawing>
          <wp:inline distT="0" distB="0" distL="0" distR="0" wp14:anchorId="6E6456C0" wp14:editId="1A60F951">
            <wp:extent cx="39625" cy="6098"/>
            <wp:effectExtent l="0" t="0" r="0" b="0"/>
            <wp:docPr id="113599" name="Picture 1135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99" name="Picture 11359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25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69E1">
        <w:rPr>
          <w:rFonts w:cstheme="minorHAnsi"/>
          <w:bCs/>
        </w:rPr>
        <w:t>o równoważnych lub lepszych parametrach. Ilość asortymentu, rozmiary i adres dostawy będą określone przy każdorazowym zamówieniu (złożeniu zapotrzebowania na dostarczenie określonej partii asortymentu).</w:t>
      </w:r>
    </w:p>
    <w:p w14:paraId="13F22175" w14:textId="77777777" w:rsidR="00D7123F" w:rsidRPr="00B269E1" w:rsidRDefault="00D7123F" w:rsidP="00D7123F">
      <w:pPr>
        <w:jc w:val="both"/>
        <w:outlineLvl w:val="0"/>
        <w:rPr>
          <w:rFonts w:cstheme="minorHAnsi"/>
          <w:bCs/>
        </w:rPr>
      </w:pPr>
      <w:r w:rsidRPr="00B269E1">
        <w:rPr>
          <w:rFonts w:cstheme="minorHAnsi"/>
          <w:bCs/>
        </w:rPr>
        <w:t>Ilości środków ochrony indywidualnej, odzieży, obuwia wskazane w</w:t>
      </w:r>
      <w:r>
        <w:rPr>
          <w:rFonts w:cstheme="minorHAnsi"/>
          <w:bCs/>
        </w:rPr>
        <w:t xml:space="preserve"> Opisie Przedmiotu Zamówienia i </w:t>
      </w:r>
      <w:r w:rsidRPr="00B269E1">
        <w:rPr>
          <w:rFonts w:cstheme="minorHAnsi"/>
          <w:bCs/>
        </w:rPr>
        <w:t>formula</w:t>
      </w:r>
      <w:r>
        <w:rPr>
          <w:rFonts w:cstheme="minorHAnsi"/>
          <w:bCs/>
        </w:rPr>
        <w:t xml:space="preserve">rzu cenowym stanowią szacunkowe </w:t>
      </w:r>
      <w:r w:rsidRPr="00B269E1">
        <w:rPr>
          <w:rFonts w:cstheme="minorHAnsi"/>
          <w:bCs/>
        </w:rPr>
        <w:t>zapotrzebowanie. Zamawiający zastrzega sobie prawo zmniejszenia lub zwiększenia ilości dostaw w</w:t>
      </w:r>
      <w:r>
        <w:rPr>
          <w:rFonts w:cstheme="minorHAnsi"/>
          <w:bCs/>
        </w:rPr>
        <w:t xml:space="preserve"> </w:t>
      </w:r>
      <w:r w:rsidRPr="00B269E1">
        <w:rPr>
          <w:rFonts w:cstheme="minorHAnsi"/>
          <w:bCs/>
        </w:rPr>
        <w:t>każdym asortymencie, z zastrzeżeniem, że wartość zamówienia ogółem (cena oferty brutto wykonawcy) określona w umowie nie zostanie przekroczona. W przypadku zrealizowania dostaw w mniejszym zakresie, niż wskazana w załączniku tj. nie wyczerpującym maksymalnej kwoty zamówienia określonej w umowie Wykonawcy nie przysługują żadne roszczenia w stosunku do Zamawiającego</w:t>
      </w:r>
      <w:r>
        <w:rPr>
          <w:rFonts w:cstheme="minorHAnsi"/>
          <w:bCs/>
        </w:rPr>
        <w:t xml:space="preserve"> z wyjątkiem wskazanym w Projektowanych Postanowieniach Umowy</w:t>
      </w:r>
      <w:r w:rsidRPr="00B269E1">
        <w:rPr>
          <w:rFonts w:cstheme="minorHAnsi"/>
          <w:bCs/>
        </w:rPr>
        <w:t>. Zmniejszenie ilości dostaw nie powoduje dla Zamawiającego żadnych konsekwencji prawno-finansowych. Zamawiający zastrzega sobie możliwość wykorzystania środków między asortymentami.</w:t>
      </w:r>
    </w:p>
    <w:p w14:paraId="4AFA3289" w14:textId="77777777" w:rsidR="00D7123F" w:rsidRPr="00B269E1" w:rsidRDefault="00D7123F" w:rsidP="00D7123F">
      <w:pPr>
        <w:jc w:val="both"/>
        <w:outlineLvl w:val="0"/>
        <w:rPr>
          <w:rFonts w:cstheme="minorHAnsi"/>
          <w:bCs/>
        </w:rPr>
      </w:pPr>
      <w:r w:rsidRPr="00B269E1">
        <w:rPr>
          <w:rFonts w:cstheme="minorHAnsi"/>
          <w:bCs/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15494BC1" wp14:editId="37EBEED9">
            <wp:simplePos x="0" y="0"/>
            <wp:positionH relativeFrom="page">
              <wp:posOffset>6912864</wp:posOffset>
            </wp:positionH>
            <wp:positionV relativeFrom="page">
              <wp:posOffset>3073260</wp:posOffset>
            </wp:positionV>
            <wp:extent cx="24384" cy="9147"/>
            <wp:effectExtent l="0" t="0" r="0" b="0"/>
            <wp:wrapSquare wrapText="bothSides"/>
            <wp:docPr id="2250" name="Picture 2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0" name="Picture 225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269E1">
        <w:rPr>
          <w:rFonts w:cstheme="minorHAnsi"/>
          <w:bCs/>
          <w:noProof/>
          <w:lang w:eastAsia="pl-PL"/>
        </w:rPr>
        <w:drawing>
          <wp:anchor distT="0" distB="0" distL="114300" distR="114300" simplePos="0" relativeHeight="251660288" behindDoc="0" locked="0" layoutInCell="1" allowOverlap="0" wp14:anchorId="7136DC76" wp14:editId="60B48EB4">
            <wp:simplePos x="0" y="0"/>
            <wp:positionH relativeFrom="page">
              <wp:posOffset>6891528</wp:posOffset>
            </wp:positionH>
            <wp:positionV relativeFrom="page">
              <wp:posOffset>3076309</wp:posOffset>
            </wp:positionV>
            <wp:extent cx="15240" cy="6098"/>
            <wp:effectExtent l="0" t="0" r="0" b="0"/>
            <wp:wrapSquare wrapText="bothSides"/>
            <wp:docPr id="2254" name="Picture 2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" name="Picture 225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269E1">
        <w:rPr>
          <w:rFonts w:cstheme="minorHAnsi"/>
          <w:bCs/>
        </w:rPr>
        <w:t>Dostawca ma obowiązek przedstawić wzory asortymentu wymienionego w formularzu cenowym oraz wymagane dokumenty wymienione w przedmiotowym Opisie Przedmiotu Zamówienia na żądanie Zamawiającego. Dodatkowo w całym okresie obowiązywania umowy Zamawiający ma prawo wystąpić o wszelkie dokumenty potwierdzające z</w:t>
      </w:r>
      <w:r>
        <w:rPr>
          <w:rFonts w:cstheme="minorHAnsi"/>
          <w:bCs/>
        </w:rPr>
        <w:t>godność dostarczanego towaru z Opisem Przedmiotu Z</w:t>
      </w:r>
      <w:r w:rsidRPr="00B269E1">
        <w:rPr>
          <w:rFonts w:cstheme="minorHAnsi"/>
          <w:bCs/>
        </w:rPr>
        <w:t xml:space="preserve">amówienia. Dotyczy to całego dostarczanego asortymentu. W przypadku gdy otrzymane dokumenty będą wskazywały na niezgodność otrzymanego towaru z niniejszym opisem przedmiotu zamówienia Zamawiający ma prawo zwrócić się do Wykonawcy o wyminę </w:t>
      </w:r>
      <w:r>
        <w:rPr>
          <w:rFonts w:cstheme="minorHAnsi"/>
          <w:bCs/>
        </w:rPr>
        <w:t>towaru na zgodny z wymaganiami Opisu Przedmiotu Z</w:t>
      </w:r>
      <w:r w:rsidRPr="00B269E1">
        <w:rPr>
          <w:rFonts w:cstheme="minorHAnsi"/>
          <w:bCs/>
        </w:rPr>
        <w:t>amówienia</w:t>
      </w:r>
      <w:r>
        <w:rPr>
          <w:rFonts w:cstheme="minorHAnsi"/>
          <w:bCs/>
        </w:rPr>
        <w:t xml:space="preserve"> na koszt Wykonawcy</w:t>
      </w:r>
      <w:r w:rsidRPr="00B269E1">
        <w:rPr>
          <w:rFonts w:cstheme="minorHAnsi"/>
          <w:bCs/>
        </w:rPr>
        <w:t>.</w:t>
      </w:r>
    </w:p>
    <w:p w14:paraId="4EFA065A" w14:textId="797CD8C8" w:rsidR="00D7123F" w:rsidRDefault="00D7123F" w:rsidP="00D7123F">
      <w:pPr>
        <w:jc w:val="both"/>
        <w:outlineLvl w:val="0"/>
        <w:rPr>
          <w:rFonts w:cstheme="minorHAnsi"/>
          <w:bCs/>
        </w:rPr>
      </w:pPr>
      <w:r w:rsidRPr="00B269E1">
        <w:rPr>
          <w:rFonts w:cstheme="minorHAnsi"/>
          <w:bCs/>
        </w:rPr>
        <w:t>Zamawiający wymaga dołączania do wysyłki każdej partii zmówienia dokumentu wydania/wysyłki towaru, zawierającej nazwę asortymentu, jego ilość i</w:t>
      </w:r>
      <w:r>
        <w:rPr>
          <w:rFonts w:cstheme="minorHAnsi"/>
          <w:bCs/>
        </w:rPr>
        <w:t> </w:t>
      </w:r>
      <w:r w:rsidRPr="00B269E1">
        <w:rPr>
          <w:rFonts w:cstheme="minorHAnsi"/>
          <w:bCs/>
        </w:rPr>
        <w:t>przeznaczenie wg specyfikacji Zamawiającego, zawartej w formularzu zamówienia.</w:t>
      </w:r>
    </w:p>
    <w:p w14:paraId="681B65D2" w14:textId="12C2CF1D" w:rsidR="00E92942" w:rsidRPr="00D04156" w:rsidRDefault="003F08C7" w:rsidP="00E92942">
      <w:pPr>
        <w:spacing w:after="0" w:line="360" w:lineRule="auto"/>
        <w:ind w:right="14"/>
        <w:jc w:val="both"/>
        <w:rPr>
          <w:rFonts w:eastAsia="Calibri" w:cstheme="minorHAnsi"/>
          <w:color w:val="000000"/>
          <w:lang w:eastAsia="pl-PL"/>
        </w:rPr>
      </w:pPr>
      <w:r w:rsidRPr="00D04156">
        <w:rPr>
          <w:rFonts w:cstheme="minorHAnsi"/>
        </w:rPr>
        <w:t>Termin realizacji dostaw nie może przekr</w:t>
      </w:r>
      <w:r w:rsidR="00E92942" w:rsidRPr="00D04156">
        <w:rPr>
          <w:rFonts w:cstheme="minorHAnsi"/>
        </w:rPr>
        <w:t>o</w:t>
      </w:r>
      <w:r w:rsidRPr="00D04156">
        <w:rPr>
          <w:rFonts w:cstheme="minorHAnsi"/>
        </w:rPr>
        <w:t>cz</w:t>
      </w:r>
      <w:r w:rsidR="00E92942" w:rsidRPr="00D04156">
        <w:rPr>
          <w:rFonts w:cstheme="minorHAnsi"/>
        </w:rPr>
        <w:t>y</w:t>
      </w:r>
      <w:r w:rsidRPr="00D04156">
        <w:rPr>
          <w:rFonts w:cstheme="minorHAnsi"/>
        </w:rPr>
        <w:t>ć 30 dni</w:t>
      </w:r>
      <w:r w:rsidR="00E92942" w:rsidRPr="00D04156">
        <w:rPr>
          <w:rFonts w:eastAsia="Calibri" w:cstheme="minorHAnsi"/>
          <w:color w:val="000000"/>
          <w:lang w:eastAsia="pl-PL"/>
        </w:rPr>
        <w:t xml:space="preserve"> licząc od dnia następującego po dniu złożenia zamówienia przez Zamawiającego na formularzu zamówienia o którym mowa w </w:t>
      </w:r>
      <w:r w:rsidR="00E92942" w:rsidRPr="00D04156">
        <w:rPr>
          <w:rFonts w:eastAsia="Calibri" w:cstheme="minorHAnsi"/>
          <w:lang w:eastAsia="pl-PL"/>
        </w:rPr>
        <w:t>§ 3 ust. 1 umowy</w:t>
      </w:r>
      <w:r w:rsidR="00576807">
        <w:rPr>
          <w:rFonts w:eastAsia="Calibri" w:cstheme="minorHAnsi"/>
          <w:lang w:eastAsia="pl-PL"/>
        </w:rPr>
        <w:t>, stanowiącym Załącznik 1 do OPZ.</w:t>
      </w:r>
    </w:p>
    <w:p w14:paraId="1375ACAB" w14:textId="76447BA7" w:rsidR="00E92942" w:rsidRPr="00D04156" w:rsidRDefault="00E92942" w:rsidP="00E92942">
      <w:pPr>
        <w:spacing w:after="0" w:line="360" w:lineRule="auto"/>
        <w:ind w:right="14"/>
        <w:jc w:val="both"/>
        <w:rPr>
          <w:rFonts w:ascii="Verdana" w:eastAsia="Calibri" w:hAnsi="Verdana" w:cstheme="majorHAnsi"/>
          <w:color w:val="000000"/>
          <w:lang w:eastAsia="pl-PL"/>
        </w:rPr>
      </w:pPr>
      <w:r w:rsidRPr="00D04156">
        <w:rPr>
          <w:rFonts w:ascii="Verdana" w:eastAsia="Calibri" w:hAnsi="Verdana" w:cstheme="majorHAnsi"/>
          <w:color w:val="000000"/>
          <w:lang w:eastAsia="pl-PL"/>
        </w:rPr>
        <w:t xml:space="preserve">  </w:t>
      </w:r>
    </w:p>
    <w:p w14:paraId="00F6B5C7" w14:textId="246DE434" w:rsidR="003F08C7" w:rsidRPr="00B269E1" w:rsidRDefault="003F08C7" w:rsidP="00D7123F">
      <w:pPr>
        <w:jc w:val="both"/>
        <w:outlineLvl w:val="0"/>
        <w:rPr>
          <w:rFonts w:cstheme="minorHAnsi"/>
          <w:bCs/>
        </w:rPr>
      </w:pPr>
    </w:p>
    <w:p w14:paraId="68D27F23" w14:textId="09D388B4" w:rsidR="00D7123F" w:rsidRDefault="00D7123F" w:rsidP="00D7123F">
      <w:pPr>
        <w:outlineLvl w:val="0"/>
        <w:rPr>
          <w:rFonts w:cstheme="minorHAnsi"/>
          <w:bCs/>
        </w:rPr>
      </w:pPr>
      <w:r w:rsidRPr="00B269E1">
        <w:rPr>
          <w:rFonts w:cstheme="minorHAnsi"/>
          <w:bCs/>
        </w:rPr>
        <w:lastRenderedPageBreak/>
        <w:t>Zamawiający zastrzega sobie, że w przypadku reorganizacji GDDKiA lub zmiany nazwy urzędu, zaistnieje konieczność dostosowania napisów na odzieży do aktualnej jego nazwy.</w:t>
      </w:r>
    </w:p>
    <w:p w14:paraId="133017CB" w14:textId="77777777" w:rsidR="00D7123F" w:rsidRDefault="00D7123F" w:rsidP="00D7123F">
      <w:pPr>
        <w:outlineLvl w:val="0"/>
        <w:rPr>
          <w:rFonts w:cstheme="minorHAnsi"/>
          <w:bCs/>
        </w:rPr>
      </w:pPr>
    </w:p>
    <w:p w14:paraId="79E68BB4" w14:textId="77777777" w:rsidR="00D70270" w:rsidRPr="00CF6202" w:rsidRDefault="00D70270" w:rsidP="00D70270">
      <w:pPr>
        <w:pStyle w:val="Tekstprzypisudolnego"/>
        <w:jc w:val="both"/>
        <w:outlineLvl w:val="0"/>
        <w:rPr>
          <w:rFonts w:asciiTheme="minorHAnsi" w:hAnsiTheme="minorHAnsi" w:cstheme="minorHAnsi"/>
          <w:b/>
        </w:rPr>
      </w:pPr>
      <w:r w:rsidRPr="00CF6202">
        <w:rPr>
          <w:rFonts w:asciiTheme="minorHAnsi" w:hAnsiTheme="minorHAnsi" w:cstheme="minorHAnsi"/>
          <w:b/>
        </w:rPr>
        <w:t xml:space="preserve">Wykaz środków ochrony indywidualnej, odzieży i obuwia roboczego </w:t>
      </w:r>
    </w:p>
    <w:p w14:paraId="1C8A7885" w14:textId="77777777" w:rsidR="00D70270" w:rsidRPr="00CF6202" w:rsidRDefault="00D70270" w:rsidP="00D70270">
      <w:pPr>
        <w:pStyle w:val="Tekstprzypisudolnego"/>
        <w:rPr>
          <w:rFonts w:asciiTheme="minorHAnsi" w:hAnsiTheme="minorHAnsi" w:cstheme="minorHAnsi"/>
          <w:b/>
        </w:rPr>
      </w:pPr>
    </w:p>
    <w:tbl>
      <w:tblPr>
        <w:tblStyle w:val="Tabela-Siatka"/>
        <w:tblW w:w="13745" w:type="dxa"/>
        <w:tblLook w:val="04A0" w:firstRow="1" w:lastRow="0" w:firstColumn="1" w:lastColumn="0" w:noHBand="0" w:noVBand="1"/>
      </w:tblPr>
      <w:tblGrid>
        <w:gridCol w:w="448"/>
        <w:gridCol w:w="2666"/>
        <w:gridCol w:w="2835"/>
        <w:gridCol w:w="1984"/>
        <w:gridCol w:w="2127"/>
        <w:gridCol w:w="3685"/>
      </w:tblGrid>
      <w:tr w:rsidR="00D70270" w14:paraId="2D2F875B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073E512C" w14:textId="77777777" w:rsidR="00D70270" w:rsidRPr="00CF6202" w:rsidRDefault="00D70270" w:rsidP="00512257">
            <w:pPr>
              <w:rPr>
                <w:rFonts w:cstheme="minorHAnsi"/>
                <w:sz w:val="16"/>
                <w:szCs w:val="16"/>
              </w:rPr>
            </w:pPr>
            <w:r w:rsidRPr="00CF6202">
              <w:rPr>
                <w:rFonts w:cstheme="minorHAnsi"/>
                <w:sz w:val="16"/>
                <w:szCs w:val="16"/>
              </w:rPr>
              <w:t>L</w:t>
            </w:r>
            <w:r>
              <w:rPr>
                <w:rFonts w:cstheme="minorHAnsi"/>
                <w:sz w:val="16"/>
                <w:szCs w:val="16"/>
              </w:rPr>
              <w:t>p.</w:t>
            </w:r>
          </w:p>
        </w:tc>
        <w:tc>
          <w:tcPr>
            <w:tcW w:w="2666" w:type="dxa"/>
            <w:shd w:val="clear" w:color="auto" w:fill="D9D9D9" w:themeFill="background1" w:themeFillShade="D9"/>
          </w:tcPr>
          <w:p w14:paraId="7CBCCA11" w14:textId="77777777" w:rsidR="00D70270" w:rsidRPr="00CB04D7" w:rsidRDefault="00D70270" w:rsidP="00512257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B04D7">
              <w:rPr>
                <w:rFonts w:cstheme="minorHAnsi"/>
                <w:b/>
                <w:kern w:val="24"/>
                <w:sz w:val="20"/>
                <w:szCs w:val="16"/>
              </w:rPr>
              <w:t xml:space="preserve">Odzież robocza ochronna ostrzegawcza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A0DA25" w14:textId="77777777" w:rsidR="00D70270" w:rsidRPr="00CB04D7" w:rsidRDefault="00D70270" w:rsidP="00512257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B04D7">
              <w:rPr>
                <w:rFonts w:cstheme="minorHAnsi"/>
                <w:b/>
                <w:kern w:val="24"/>
                <w:sz w:val="20"/>
                <w:szCs w:val="16"/>
              </w:rPr>
              <w:t>Odzież robocza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42DDB3E7" w14:textId="77777777" w:rsidR="00D70270" w:rsidRPr="00CB04D7" w:rsidRDefault="00D70270" w:rsidP="00512257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B04D7">
              <w:rPr>
                <w:rFonts w:cstheme="minorHAnsi"/>
                <w:b/>
                <w:kern w:val="24"/>
                <w:sz w:val="20"/>
                <w:szCs w:val="16"/>
              </w:rPr>
              <w:t>Obuwie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E4B8580" w14:textId="77777777" w:rsidR="00D70270" w:rsidRPr="00CB04D7" w:rsidRDefault="00D70270" w:rsidP="00512257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B04D7">
              <w:rPr>
                <w:rFonts w:cstheme="minorHAnsi"/>
                <w:b/>
                <w:kern w:val="24"/>
                <w:sz w:val="20"/>
                <w:szCs w:val="16"/>
              </w:rPr>
              <w:t>Rękawice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14:paraId="424D5E82" w14:textId="77777777" w:rsidR="00D70270" w:rsidRPr="00CB04D7" w:rsidRDefault="00D70270" w:rsidP="00512257">
            <w:pPr>
              <w:jc w:val="center"/>
              <w:rPr>
                <w:rFonts w:cstheme="minorHAnsi"/>
                <w:sz w:val="20"/>
                <w:szCs w:val="16"/>
              </w:rPr>
            </w:pPr>
            <w:r w:rsidRPr="00CB04D7">
              <w:rPr>
                <w:rFonts w:cstheme="minorHAnsi"/>
                <w:b/>
                <w:kern w:val="24"/>
                <w:sz w:val="20"/>
                <w:szCs w:val="16"/>
              </w:rPr>
              <w:t xml:space="preserve">Sprzęt ochronny </w:t>
            </w:r>
          </w:p>
        </w:tc>
      </w:tr>
      <w:tr w:rsidR="00D70270" w14:paraId="5C29B8F5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136877A4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1</w:t>
            </w:r>
          </w:p>
        </w:tc>
        <w:tc>
          <w:tcPr>
            <w:tcW w:w="2666" w:type="dxa"/>
          </w:tcPr>
          <w:p w14:paraId="29C2904B" w14:textId="77777777" w:rsidR="00D70270" w:rsidRPr="00BE05A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 xml:space="preserve">ubranie 2-częściowe letnie </w:t>
            </w:r>
          </w:p>
        </w:tc>
        <w:tc>
          <w:tcPr>
            <w:tcW w:w="2835" w:type="dxa"/>
          </w:tcPr>
          <w:p w14:paraId="28264C30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fartuch roboczy</w:t>
            </w:r>
          </w:p>
        </w:tc>
        <w:tc>
          <w:tcPr>
            <w:tcW w:w="1984" w:type="dxa"/>
          </w:tcPr>
          <w:p w14:paraId="60459717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buty robocze</w:t>
            </w:r>
          </w:p>
        </w:tc>
        <w:tc>
          <w:tcPr>
            <w:tcW w:w="2127" w:type="dxa"/>
          </w:tcPr>
          <w:p w14:paraId="68C23C6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rękawice robocze</w:t>
            </w:r>
          </w:p>
        </w:tc>
        <w:tc>
          <w:tcPr>
            <w:tcW w:w="3685" w:type="dxa"/>
          </w:tcPr>
          <w:p w14:paraId="7E93F63C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hełm ochronny i ocieplacz</w:t>
            </w:r>
          </w:p>
          <w:p w14:paraId="0D5A4C31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</w:tr>
      <w:tr w:rsidR="00D70270" w14:paraId="673682D7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47A981F2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2</w:t>
            </w:r>
          </w:p>
        </w:tc>
        <w:tc>
          <w:tcPr>
            <w:tcW w:w="2666" w:type="dxa"/>
          </w:tcPr>
          <w:p w14:paraId="4CEAECD1" w14:textId="77777777" w:rsidR="00D70270" w:rsidRPr="00BE05A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 xml:space="preserve">ubranie 2-częściowe ocieplane </w:t>
            </w:r>
          </w:p>
        </w:tc>
        <w:tc>
          <w:tcPr>
            <w:tcW w:w="2835" w:type="dxa"/>
          </w:tcPr>
          <w:p w14:paraId="6B8BE7D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koszula flanelowa</w:t>
            </w:r>
          </w:p>
        </w:tc>
        <w:tc>
          <w:tcPr>
            <w:tcW w:w="1984" w:type="dxa"/>
          </w:tcPr>
          <w:p w14:paraId="7149FBBE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kalosze z gumy lub z PVC lub z poliuretanu</w:t>
            </w:r>
          </w:p>
        </w:tc>
        <w:tc>
          <w:tcPr>
            <w:tcW w:w="2127" w:type="dxa"/>
          </w:tcPr>
          <w:p w14:paraId="3E4BA3BB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rękawice ochronne</w:t>
            </w:r>
          </w:p>
        </w:tc>
        <w:tc>
          <w:tcPr>
            <w:tcW w:w="3685" w:type="dxa"/>
          </w:tcPr>
          <w:p w14:paraId="76D51293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nakładka na ubranie robocze</w:t>
            </w:r>
          </w:p>
        </w:tc>
      </w:tr>
      <w:tr w:rsidR="00D70270" w14:paraId="541C2A48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3146729C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3</w:t>
            </w:r>
          </w:p>
        </w:tc>
        <w:tc>
          <w:tcPr>
            <w:tcW w:w="2666" w:type="dxa"/>
          </w:tcPr>
          <w:p w14:paraId="76A791DA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 xml:space="preserve">bluza typu polar </w:t>
            </w:r>
          </w:p>
          <w:p w14:paraId="15934777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2835" w:type="dxa"/>
          </w:tcPr>
          <w:p w14:paraId="4E297007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 xml:space="preserve">koszulka z krótkim rękawem </w:t>
            </w:r>
          </w:p>
        </w:tc>
        <w:tc>
          <w:tcPr>
            <w:tcW w:w="1984" w:type="dxa"/>
          </w:tcPr>
          <w:p w14:paraId="26BBA78B" w14:textId="77777777" w:rsidR="00D70270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 xml:space="preserve">buty </w:t>
            </w:r>
            <w:r>
              <w:rPr>
                <w:rFonts w:cstheme="minorHAnsi"/>
                <w:kern w:val="24"/>
                <w:sz w:val="18"/>
                <w:szCs w:val="16"/>
              </w:rPr>
              <w:t>typu wodery</w:t>
            </w:r>
          </w:p>
          <w:p w14:paraId="081741A9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2127" w:type="dxa"/>
          </w:tcPr>
          <w:p w14:paraId="7F3EB2C7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rękawice ochronne specjalistyczne</w:t>
            </w:r>
          </w:p>
        </w:tc>
        <w:tc>
          <w:tcPr>
            <w:tcW w:w="3685" w:type="dxa"/>
          </w:tcPr>
          <w:p w14:paraId="235D79F3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ochraniacze stóp i na golenie</w:t>
            </w:r>
          </w:p>
        </w:tc>
      </w:tr>
      <w:tr w:rsidR="00D70270" w14:paraId="4CDC9486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578EDF2D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4</w:t>
            </w:r>
          </w:p>
        </w:tc>
        <w:tc>
          <w:tcPr>
            <w:tcW w:w="2666" w:type="dxa"/>
          </w:tcPr>
          <w:p w14:paraId="1F14A514" w14:textId="77777777" w:rsidR="00D70270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 xml:space="preserve">bluza typu </w:t>
            </w:r>
            <w:proofErr w:type="spellStart"/>
            <w:r>
              <w:rPr>
                <w:rFonts w:cstheme="minorHAnsi"/>
                <w:kern w:val="24"/>
                <w:sz w:val="18"/>
                <w:szCs w:val="16"/>
              </w:rPr>
              <w:t>softshell</w:t>
            </w:r>
            <w:proofErr w:type="spellEnd"/>
            <w:r>
              <w:rPr>
                <w:rFonts w:cstheme="minorHAnsi"/>
                <w:kern w:val="24"/>
                <w:sz w:val="18"/>
                <w:szCs w:val="16"/>
              </w:rPr>
              <w:t xml:space="preserve"> </w:t>
            </w:r>
          </w:p>
          <w:p w14:paraId="760DC109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2835" w:type="dxa"/>
          </w:tcPr>
          <w:p w14:paraId="08B36F22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>kurtka całoroczna dla pracowników ochrony środowiska</w:t>
            </w:r>
          </w:p>
        </w:tc>
        <w:tc>
          <w:tcPr>
            <w:tcW w:w="1984" w:type="dxa"/>
          </w:tcPr>
          <w:p w14:paraId="66BB1E60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buty letnie</w:t>
            </w:r>
          </w:p>
        </w:tc>
        <w:tc>
          <w:tcPr>
            <w:tcW w:w="2127" w:type="dxa"/>
          </w:tcPr>
          <w:p w14:paraId="33893D77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rękawice robocze ocieplane</w:t>
            </w:r>
          </w:p>
        </w:tc>
        <w:tc>
          <w:tcPr>
            <w:tcW w:w="3685" w:type="dxa"/>
          </w:tcPr>
          <w:p w14:paraId="3307C9FC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ochrona układu oddechowego – maska, półmaska filtrująca</w:t>
            </w:r>
            <w:r w:rsidRPr="00CB04D7">
              <w:rPr>
                <w:rFonts w:cstheme="minorHAnsi"/>
                <w:color w:val="000000"/>
                <w:kern w:val="24"/>
                <w:sz w:val="18"/>
                <w:szCs w:val="16"/>
              </w:rPr>
              <w:t xml:space="preserve"> z zaworem filtrującym</w:t>
            </w:r>
          </w:p>
        </w:tc>
      </w:tr>
      <w:tr w:rsidR="00D70270" w14:paraId="0F9E65F5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453AB990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5</w:t>
            </w:r>
          </w:p>
        </w:tc>
        <w:tc>
          <w:tcPr>
            <w:tcW w:w="2666" w:type="dxa"/>
          </w:tcPr>
          <w:p w14:paraId="78ED9DD4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 xml:space="preserve">spodnie do pasa </w:t>
            </w:r>
          </w:p>
        </w:tc>
        <w:tc>
          <w:tcPr>
            <w:tcW w:w="2835" w:type="dxa"/>
          </w:tcPr>
          <w:p w14:paraId="4ECCCA05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sz w:val="18"/>
                <w:szCs w:val="16"/>
              </w:rPr>
              <w:t>ubranie 2-częściowe letnie dla pracowników ochrony środowiska</w:t>
            </w:r>
          </w:p>
        </w:tc>
        <w:tc>
          <w:tcPr>
            <w:tcW w:w="1984" w:type="dxa"/>
          </w:tcPr>
          <w:p w14:paraId="216F135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buty ocieplane - zimowe</w:t>
            </w:r>
          </w:p>
        </w:tc>
        <w:tc>
          <w:tcPr>
            <w:tcW w:w="2127" w:type="dxa"/>
          </w:tcPr>
          <w:p w14:paraId="3D4584D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rękawice antywibracyjne - tłumiące drgania</w:t>
            </w:r>
          </w:p>
        </w:tc>
        <w:tc>
          <w:tcPr>
            <w:tcW w:w="3685" w:type="dxa"/>
          </w:tcPr>
          <w:p w14:paraId="2F05E13B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ochronniki słuchu – nauszniki i wkładki</w:t>
            </w:r>
          </w:p>
        </w:tc>
      </w:tr>
      <w:tr w:rsidR="00D70270" w14:paraId="532AD8AF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4ABA3375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6</w:t>
            </w:r>
          </w:p>
        </w:tc>
        <w:tc>
          <w:tcPr>
            <w:tcW w:w="2666" w:type="dxa"/>
          </w:tcPr>
          <w:p w14:paraId="6454E5F8" w14:textId="77777777" w:rsidR="00D70270" w:rsidRPr="00BE05A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>spodnie typu ogrodniczki</w:t>
            </w:r>
          </w:p>
        </w:tc>
        <w:tc>
          <w:tcPr>
            <w:tcW w:w="2835" w:type="dxa"/>
          </w:tcPr>
          <w:p w14:paraId="28074C7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spodnie wodoodporne dla pracowników ochrony środowiska</w:t>
            </w:r>
          </w:p>
        </w:tc>
        <w:tc>
          <w:tcPr>
            <w:tcW w:w="1984" w:type="dxa"/>
          </w:tcPr>
          <w:p w14:paraId="3B0D1DE3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>buty</w:t>
            </w:r>
            <w:r w:rsidRPr="00CB04D7">
              <w:rPr>
                <w:rFonts w:cstheme="minorHAnsi"/>
                <w:kern w:val="24"/>
                <w:sz w:val="18"/>
                <w:szCs w:val="16"/>
              </w:rPr>
              <w:t xml:space="preserve"> profilaktyczne</w:t>
            </w:r>
          </w:p>
        </w:tc>
        <w:tc>
          <w:tcPr>
            <w:tcW w:w="2127" w:type="dxa"/>
          </w:tcPr>
          <w:p w14:paraId="01407133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rękawice ocieplane skórzane</w:t>
            </w:r>
          </w:p>
        </w:tc>
        <w:tc>
          <w:tcPr>
            <w:tcW w:w="3685" w:type="dxa"/>
          </w:tcPr>
          <w:p w14:paraId="20435BF0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okulary ochronne, osłona twarzy</w:t>
            </w:r>
          </w:p>
        </w:tc>
      </w:tr>
      <w:tr w:rsidR="00D70270" w14:paraId="76D77AA4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2DC79664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7</w:t>
            </w:r>
          </w:p>
        </w:tc>
        <w:tc>
          <w:tcPr>
            <w:tcW w:w="2666" w:type="dxa"/>
          </w:tcPr>
          <w:p w14:paraId="5CE15032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kamizelka ostrzegawcza</w:t>
            </w:r>
          </w:p>
        </w:tc>
        <w:tc>
          <w:tcPr>
            <w:tcW w:w="2835" w:type="dxa"/>
          </w:tcPr>
          <w:p w14:paraId="4ACE6E2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sz w:val="18"/>
                <w:szCs w:val="16"/>
              </w:rPr>
              <w:t>k</w:t>
            </w:r>
            <w:r w:rsidRPr="00CB04D7">
              <w:rPr>
                <w:rFonts w:cstheme="minorHAnsi"/>
                <w:sz w:val="18"/>
                <w:szCs w:val="16"/>
              </w:rPr>
              <w:t>amizelka ciepłochronna</w:t>
            </w:r>
          </w:p>
        </w:tc>
        <w:tc>
          <w:tcPr>
            <w:tcW w:w="1984" w:type="dxa"/>
          </w:tcPr>
          <w:p w14:paraId="6C64756E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buty gumowo</w:t>
            </w:r>
            <w:r>
              <w:rPr>
                <w:rFonts w:cstheme="minorHAnsi"/>
                <w:kern w:val="24"/>
                <w:sz w:val="18"/>
                <w:szCs w:val="16"/>
              </w:rPr>
              <w:t>-</w:t>
            </w:r>
            <w:r w:rsidRPr="00CB04D7">
              <w:rPr>
                <w:rFonts w:cstheme="minorHAnsi"/>
                <w:kern w:val="24"/>
                <w:sz w:val="18"/>
                <w:szCs w:val="16"/>
              </w:rPr>
              <w:t>filcowe</w:t>
            </w:r>
          </w:p>
        </w:tc>
        <w:tc>
          <w:tcPr>
            <w:tcW w:w="2127" w:type="dxa"/>
          </w:tcPr>
          <w:p w14:paraId="64F9DDB1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3685" w:type="dxa"/>
          </w:tcPr>
          <w:p w14:paraId="60BABC52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przyłbica na hełm dla pilarza</w:t>
            </w:r>
          </w:p>
        </w:tc>
      </w:tr>
      <w:tr w:rsidR="00D70270" w14:paraId="10FB5309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4388D22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8</w:t>
            </w:r>
          </w:p>
        </w:tc>
        <w:tc>
          <w:tcPr>
            <w:tcW w:w="2666" w:type="dxa"/>
          </w:tcPr>
          <w:p w14:paraId="72F2DD49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kurtka całoroczna</w:t>
            </w:r>
          </w:p>
        </w:tc>
        <w:tc>
          <w:tcPr>
            <w:tcW w:w="2835" w:type="dxa"/>
          </w:tcPr>
          <w:p w14:paraId="6A201F6B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sz w:val="18"/>
                <w:szCs w:val="16"/>
              </w:rPr>
              <w:t>czapka letnia</w:t>
            </w:r>
          </w:p>
        </w:tc>
        <w:tc>
          <w:tcPr>
            <w:tcW w:w="1984" w:type="dxa"/>
          </w:tcPr>
          <w:p w14:paraId="6D624D45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</w:tc>
        <w:tc>
          <w:tcPr>
            <w:tcW w:w="2127" w:type="dxa"/>
          </w:tcPr>
          <w:p w14:paraId="6F3B4481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3685" w:type="dxa"/>
          </w:tcPr>
          <w:p w14:paraId="4FBFED31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spodnie specjalistyczne dla pilarza</w:t>
            </w:r>
          </w:p>
        </w:tc>
      </w:tr>
      <w:tr w:rsidR="00D70270" w14:paraId="3771903F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14AD38C5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9</w:t>
            </w:r>
          </w:p>
        </w:tc>
        <w:tc>
          <w:tcPr>
            <w:tcW w:w="2666" w:type="dxa"/>
          </w:tcPr>
          <w:p w14:paraId="54678F65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>kurtka przeciwdeszczowa</w:t>
            </w:r>
          </w:p>
        </w:tc>
        <w:tc>
          <w:tcPr>
            <w:tcW w:w="2835" w:type="dxa"/>
          </w:tcPr>
          <w:p w14:paraId="23F4E784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 xml:space="preserve">czapka ocieplana z dzianiny </w:t>
            </w:r>
            <w:r>
              <w:rPr>
                <w:rFonts w:cstheme="minorHAnsi"/>
                <w:kern w:val="24"/>
                <w:sz w:val="18"/>
                <w:szCs w:val="16"/>
              </w:rPr>
              <w:t>(dla pracowników pracujących w terenie)</w:t>
            </w:r>
          </w:p>
        </w:tc>
        <w:tc>
          <w:tcPr>
            <w:tcW w:w="1984" w:type="dxa"/>
          </w:tcPr>
          <w:p w14:paraId="056273EB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</w:tc>
        <w:tc>
          <w:tcPr>
            <w:tcW w:w="2127" w:type="dxa"/>
          </w:tcPr>
          <w:p w14:paraId="2D05C45B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3685" w:type="dxa"/>
          </w:tcPr>
          <w:p w14:paraId="514AA38F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nakładki na ubranie robocze dla pilarza</w:t>
            </w:r>
          </w:p>
        </w:tc>
      </w:tr>
      <w:tr w:rsidR="00D70270" w14:paraId="7CA44D0E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1AB79EED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10</w:t>
            </w:r>
          </w:p>
        </w:tc>
        <w:tc>
          <w:tcPr>
            <w:tcW w:w="2666" w:type="dxa"/>
          </w:tcPr>
          <w:p w14:paraId="11589C01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2835" w:type="dxa"/>
          </w:tcPr>
          <w:p w14:paraId="0F6584CB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sz w:val="18"/>
                <w:szCs w:val="16"/>
              </w:rPr>
              <w:t xml:space="preserve">bielizna </w:t>
            </w:r>
            <w:proofErr w:type="spellStart"/>
            <w:r>
              <w:rPr>
                <w:rFonts w:cstheme="minorHAnsi"/>
                <w:sz w:val="18"/>
                <w:szCs w:val="16"/>
              </w:rPr>
              <w:t>termoaktywna</w:t>
            </w:r>
            <w:proofErr w:type="spellEnd"/>
          </w:p>
        </w:tc>
        <w:tc>
          <w:tcPr>
            <w:tcW w:w="1984" w:type="dxa"/>
          </w:tcPr>
          <w:p w14:paraId="44A41C97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</w:tc>
        <w:tc>
          <w:tcPr>
            <w:tcW w:w="2127" w:type="dxa"/>
          </w:tcPr>
          <w:p w14:paraId="66E9933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3685" w:type="dxa"/>
          </w:tcPr>
          <w:p w14:paraId="29C16DF6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środki zabezpieczające przed upadkiem z wysokości</w:t>
            </w:r>
          </w:p>
        </w:tc>
      </w:tr>
      <w:tr w:rsidR="00D70270" w14:paraId="0F18C97C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462D185B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sz w:val="18"/>
                <w:szCs w:val="16"/>
              </w:rPr>
              <w:t>11</w:t>
            </w:r>
          </w:p>
        </w:tc>
        <w:tc>
          <w:tcPr>
            <w:tcW w:w="2666" w:type="dxa"/>
          </w:tcPr>
          <w:p w14:paraId="4B0C4814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2835" w:type="dxa"/>
          </w:tcPr>
          <w:p w14:paraId="31360C1F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017BC779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</w:tc>
        <w:tc>
          <w:tcPr>
            <w:tcW w:w="2127" w:type="dxa"/>
          </w:tcPr>
          <w:p w14:paraId="04A02801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3685" w:type="dxa"/>
          </w:tcPr>
          <w:p w14:paraId="0F2B66F0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 w:rsidRPr="00CB04D7">
              <w:rPr>
                <w:rFonts w:cstheme="minorHAnsi"/>
                <w:kern w:val="24"/>
                <w:sz w:val="18"/>
                <w:szCs w:val="16"/>
              </w:rPr>
              <w:t>okulary ochronne z filtrem UV i filtrem polaryzacyjnym (zakup indywidualny</w:t>
            </w:r>
            <w:r>
              <w:rPr>
                <w:rFonts w:cstheme="minorHAnsi"/>
                <w:kern w:val="24"/>
                <w:sz w:val="18"/>
                <w:szCs w:val="16"/>
              </w:rPr>
              <w:t>)</w:t>
            </w:r>
          </w:p>
        </w:tc>
      </w:tr>
      <w:tr w:rsidR="00D70270" w14:paraId="06DB75A3" w14:textId="77777777" w:rsidTr="00512257">
        <w:trPr>
          <w:trHeight w:val="340"/>
        </w:trPr>
        <w:tc>
          <w:tcPr>
            <w:tcW w:w="448" w:type="dxa"/>
            <w:shd w:val="clear" w:color="auto" w:fill="D9D9D9" w:themeFill="background1" w:themeFillShade="D9"/>
          </w:tcPr>
          <w:p w14:paraId="44F64869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sz w:val="18"/>
                <w:szCs w:val="16"/>
              </w:rPr>
              <w:t>12</w:t>
            </w:r>
          </w:p>
        </w:tc>
        <w:tc>
          <w:tcPr>
            <w:tcW w:w="2666" w:type="dxa"/>
          </w:tcPr>
          <w:p w14:paraId="3744B02E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2835" w:type="dxa"/>
          </w:tcPr>
          <w:p w14:paraId="61279E10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7E7C559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</w:tc>
        <w:tc>
          <w:tcPr>
            <w:tcW w:w="2127" w:type="dxa"/>
          </w:tcPr>
          <w:p w14:paraId="218AB2A3" w14:textId="77777777" w:rsidR="00D70270" w:rsidRPr="00CB04D7" w:rsidRDefault="00D70270" w:rsidP="00512257">
            <w:pPr>
              <w:rPr>
                <w:rFonts w:cstheme="minorHAnsi"/>
                <w:sz w:val="18"/>
                <w:szCs w:val="16"/>
              </w:rPr>
            </w:pPr>
          </w:p>
        </w:tc>
        <w:tc>
          <w:tcPr>
            <w:tcW w:w="3685" w:type="dxa"/>
          </w:tcPr>
          <w:p w14:paraId="60F3DFBE" w14:textId="77777777" w:rsidR="00D70270" w:rsidRPr="00CB04D7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  <w:r>
              <w:rPr>
                <w:rFonts w:cstheme="minorHAnsi"/>
                <w:kern w:val="24"/>
                <w:sz w:val="18"/>
                <w:szCs w:val="16"/>
              </w:rPr>
              <w:t>nakolanniki</w:t>
            </w:r>
          </w:p>
        </w:tc>
      </w:tr>
      <w:tr w:rsidR="00D70270" w14:paraId="2C0D8F02" w14:textId="77777777" w:rsidTr="00512257">
        <w:trPr>
          <w:trHeight w:val="340"/>
        </w:trPr>
        <w:tc>
          <w:tcPr>
            <w:tcW w:w="13745" w:type="dxa"/>
            <w:gridSpan w:val="6"/>
          </w:tcPr>
          <w:p w14:paraId="2C3C9A20" w14:textId="77777777" w:rsidR="00D70270" w:rsidRDefault="00D70270" w:rsidP="00512257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BF18209" w14:textId="77777777" w:rsidR="00D70270" w:rsidRPr="006512BC" w:rsidRDefault="00D70270" w:rsidP="00512257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6512BC">
              <w:rPr>
                <w:rFonts w:ascii="Calibri" w:hAnsi="Calibri" w:cs="Calibri"/>
                <w:b/>
                <w:sz w:val="24"/>
                <w:szCs w:val="24"/>
              </w:rPr>
              <w:t xml:space="preserve">Oznakowanie odzieży zgodnie z obowiązującym w Generalnej Dyrekcji Dróg Krajowych i Autostrad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s</w:t>
            </w:r>
            <w:r w:rsidRPr="006512BC">
              <w:rPr>
                <w:rFonts w:ascii="Calibri" w:hAnsi="Calibri" w:cs="Calibri"/>
                <w:b/>
                <w:sz w:val="24"/>
                <w:szCs w:val="24"/>
              </w:rPr>
              <w:t>ystemem identyfikacji wizualnej</w:t>
            </w:r>
          </w:p>
          <w:p w14:paraId="6B1666E3" w14:textId="77777777" w:rsidR="00D70270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  <w:p w14:paraId="55760794" w14:textId="77777777" w:rsidR="00D70270" w:rsidRDefault="00D70270" w:rsidP="00512257">
            <w:pPr>
              <w:rPr>
                <w:rFonts w:cstheme="minorHAnsi"/>
                <w:kern w:val="24"/>
                <w:sz w:val="18"/>
                <w:szCs w:val="16"/>
              </w:rPr>
            </w:pPr>
          </w:p>
        </w:tc>
      </w:tr>
    </w:tbl>
    <w:p w14:paraId="1F341C31" w14:textId="370D7547" w:rsidR="00D70270" w:rsidRDefault="00D70270" w:rsidP="00D70270"/>
    <w:p w14:paraId="1A58F6EB" w14:textId="62054BD8" w:rsidR="00D7123F" w:rsidRDefault="00D7123F" w:rsidP="00D70270"/>
    <w:p w14:paraId="003B7956" w14:textId="04AA7FE2" w:rsidR="00D7123F" w:rsidRDefault="00D7123F" w:rsidP="00D70270"/>
    <w:p w14:paraId="1BF8B7F4" w14:textId="77777777" w:rsidR="00D7123F" w:rsidRDefault="00D7123F" w:rsidP="00D70270"/>
    <w:p w14:paraId="2D2A3CD3" w14:textId="77777777" w:rsidR="00D70270" w:rsidRPr="00CF6202" w:rsidRDefault="00D70270" w:rsidP="00D70270">
      <w:pPr>
        <w:outlineLvl w:val="0"/>
        <w:rPr>
          <w:rFonts w:cstheme="minorHAnsi"/>
          <w:b/>
        </w:rPr>
      </w:pPr>
      <w:r w:rsidRPr="00CF6202">
        <w:rPr>
          <w:rFonts w:cstheme="minorHAnsi"/>
          <w:b/>
        </w:rPr>
        <w:t>II. Ramowa specyfikacja techniczna</w:t>
      </w:r>
    </w:p>
    <w:tbl>
      <w:tblPr>
        <w:tblW w:w="0" w:type="auto"/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410"/>
        <w:gridCol w:w="2136"/>
        <w:gridCol w:w="5234"/>
        <w:gridCol w:w="2133"/>
        <w:gridCol w:w="4071"/>
      </w:tblGrid>
      <w:tr w:rsidR="00D70270" w14:paraId="781CFA87" w14:textId="77777777" w:rsidTr="00512257">
        <w:trPr>
          <w:trHeight w:val="227"/>
          <w:tblHeader/>
        </w:trPr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6C26E5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D7695">
              <w:rPr>
                <w:rFonts w:cstheme="minorHAnsi"/>
                <w:b/>
                <w:kern w:val="24"/>
                <w:sz w:val="20"/>
                <w:szCs w:val="16"/>
              </w:rPr>
              <w:t>Odzież robocza ostrzegawcza</w:t>
            </w:r>
          </w:p>
        </w:tc>
      </w:tr>
      <w:tr w:rsidR="00D70270" w14:paraId="5D068BDA" w14:textId="77777777" w:rsidTr="00512257">
        <w:trPr>
          <w:trHeight w:val="227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C3F6FF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E7421F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E05C8E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2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4B7D65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Materiał</w:t>
            </w:r>
          </w:p>
        </w:tc>
        <w:tc>
          <w:tcPr>
            <w:tcW w:w="4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163BF2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Wymagane dokumenty</w:t>
            </w:r>
          </w:p>
        </w:tc>
      </w:tr>
      <w:tr w:rsidR="00D70270" w14:paraId="3B1F9564" w14:textId="77777777" w:rsidTr="00512257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301B56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lang w:eastAsia="pl-PL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9596B8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C400F0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III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64C6D5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IV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2CDCCE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V</w:t>
            </w:r>
          </w:p>
        </w:tc>
      </w:tr>
      <w:tr w:rsidR="00D70270" w14:paraId="2BD4BF4F" w14:textId="77777777" w:rsidTr="00512257">
        <w:trPr>
          <w:trHeight w:val="22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B2ECE7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  <w:p w14:paraId="7C37300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39B19D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ubranie 2-częściowe </w:t>
            </w:r>
          </w:p>
          <w:p w14:paraId="7C5FBBA8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letnie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245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Zestaw podstawowy - u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branie ostrzegawcze składa się z bluzy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spodni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  <w:p w14:paraId="7D116D93" w14:textId="77777777" w:rsidR="00D70270" w:rsidRPr="00DB60FE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u w:val="single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u w:val="single"/>
                <w:lang w:eastAsia="pl-PL"/>
              </w:rPr>
              <w:t>Krój</w:t>
            </w:r>
          </w:p>
          <w:p w14:paraId="20A5901F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szwedzkiego, z kołnierzem, zapinana z przodu na zamek błyskawiczny dwustronny kryty patką zapinaną na napy. Długość – poniżej linii bioder. W górnej części przodu po lewej i prawej stronie dwie kieszenie przykryte patkami, w dolnej części dwie kieszenie wewnętrzne. Rękawy wykończone mankietami. Na całym obwodzie bluzy i rękawów naszyte dwa pasy taśmy odblaskowej srebrnej, oraz pasy pionowe z taśmy odblaskowej srebrnej przebiegające z przodu, przez ramiona i plecy do pasów poziomych.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  <w:p w14:paraId="0A96C883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Spodnie typu ogrodniczki z podwyższonym przodem i tyłem, z szelkami. Na przodzie kieszeń górna oraz dwie kieszenie dolne oraz kieszeń na calówkę. Na kolanach naszyte wzmocnienia z tkaniny zasadniczej. Na nogawkach spodni 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dolnej części podwójnie, a wokół pasa pojedynczo na całym obwodzie naszyta taśma odblaskowa srebrna.  Zapięcie w pasie na guziki z regulacją obwodu pasa, regulowane szelki zapinane z przodu na klamry. Rozporek zapinany na zamek błyskawiczny.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F57F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200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1B54F3E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251E054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</w:p>
          <w:p w14:paraId="0BBCD075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6595C84E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5431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1) deklaracja zgodności WE potwierdzająca, że wyrób spełnia wymagania normy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intensywnej widzialności do użytku profesjonalnego. Metody badań i wymagania” w trzeciej klasie widzialności,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2DAAF522" w14:textId="77777777" w:rsidTr="00512257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BBF59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C89A8A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51F5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Możliwe modyfikacje zestawu podstawowego:</w:t>
            </w:r>
          </w:p>
          <w:p w14:paraId="3B9E1C3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Zestaw podstawowy ubrania 2-częściowego letniego może być również konfigurowany z poniższych elementów (bluza + spodnie): 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polar – wiersz 3 tabeli</w:t>
            </w:r>
          </w:p>
          <w:p w14:paraId="3BAC44C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wiersz 4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 – wiersz 5 tabeli</w:t>
            </w:r>
          </w:p>
          <w:p w14:paraId="5AD6D92F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Spodnie typu ogrodniczki – wiersz 6 tabeli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6D2F0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polar – wiersz 3 tabeli</w:t>
            </w:r>
          </w:p>
          <w:p w14:paraId="40E72C7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wiersz 4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 – wiersz 5 tabeli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26F1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polar – wiersz 3 tabeli</w:t>
            </w:r>
          </w:p>
          <w:p w14:paraId="158C50E6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wiersz 4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 – wiersz 5 tabeli</w:t>
            </w:r>
          </w:p>
          <w:p w14:paraId="43083A22" w14:textId="77777777" w:rsidR="00D70270" w:rsidRPr="00593BD5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Spodnie typu ogrodniczki – wiersz 6 tabeli</w:t>
            </w:r>
          </w:p>
        </w:tc>
      </w:tr>
      <w:tr w:rsidR="00D70270" w14:paraId="6D04A6C2" w14:textId="77777777" w:rsidTr="00512257">
        <w:trPr>
          <w:trHeight w:val="22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8AD778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78E05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ubranie 2-częściowe ocieplane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9FC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Zestaw podstawowy - u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branie ostrzegawcze składa się z bluzy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spodni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u w:val="single"/>
                <w:lang w:eastAsia="pl-PL"/>
              </w:rPr>
              <w:t>Krój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Bluza typu szwedzkiego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wykończona od spodu ocieplaczem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, z kołnierzem, zapinana z przodu na zamek błyskawiczny dwustronny kryty patką zapinaną na napy. Długość – poniżej linii bioder. W górnej części przodu po lewej stronie kieszeń przykryta patką, a w dolnej części dwie kieszenie wewnętrzne. Rękawy wykończone mankietami. Na całym obwodzie bluzy i rękawów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naszyte są dwa pasy taśmy odblaskowej srebrnej oraz pasy pionowe taśmy odblaskowej srebrnej przebiegające z przodu, przez ramiona i plecy do pasów poziomych. Wszystkie szwy uszczelnione taśmą do podklejenia szwów.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Spodnie typu ogrodniczki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wykończone od spodu ocieplaczem,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z podwyższonym przodem i tyłem, z szelkami o regulowanej długości. Na przodzie kieszeń górna oraz dwie kieszenie dolne oraz kieszeń na calówkę. Na kolanach naszyte wzmocnienia z tkaniny zasadniczej. Na całym obwodzie nogawek, w dolnej części, naszyte dwa pasy taśmy odblaskowej srebrnej. Wokół pasa pojedyncza taśma odblaskowa srebrna. Zapięcie w pasie na guziki z regulacją obwodu pasa, regulowane szelki zapinane z przodu na klamry. Rozporek zapinany na zamek błyskawiczny. Wszystkie szwy uszczelnione taśmą do podklejenia szwów.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589C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200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2DC92A1F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1961ABC0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y </w:t>
            </w:r>
          </w:p>
          <w:p w14:paraId="530698F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3F277973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0751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br/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intensywnej widzialności do użytku profesjonalnego. Metody badań i wymagania” w trzeciej klasie widzialności,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b) PN-EN ISO 13688:2013-12 – odzież ochronna –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wymagania ogólne,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c) </w:t>
            </w:r>
            <w:r w:rsidRPr="00AE3CDF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342:2018-01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odzież ochronna – zestawy odzieży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wyroby odzieżowe chroniące przed zimnem,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d) </w:t>
            </w:r>
            <w:r w:rsidRPr="00AE3CDF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343:2019-04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odzież ochronna – ochrona przed deszczem: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 - w 3 klasie wodoszczelności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 - w 3 klasie oporu pary wodnej; 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7810F68D" w14:textId="77777777" w:rsidTr="00512257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E55BD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AC17D8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675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Możliwe modyfikacje zestawu podstawowego:</w:t>
            </w:r>
          </w:p>
          <w:p w14:paraId="7657BB48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Zestaw podstawowy ubrania 2-częściowego ocieplanego może być również konfigurowany z poniższych elementów (bluza + spodnie):  </w:t>
            </w:r>
          </w:p>
          <w:p w14:paraId="1EB8BB16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polar – wiersz 3 tabeli</w:t>
            </w:r>
          </w:p>
          <w:p w14:paraId="2FEDED45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wiersz 4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 ocieplane – wiersz 5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55B44555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Spodnie typu ogrodniczki ocieplane – wiersz 6 tabeli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C2D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polar – wiersz 3 tabeli</w:t>
            </w:r>
          </w:p>
          <w:p w14:paraId="2043A0B4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wiersz 4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 ocieplane – wiersz 6 tabeli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8D0C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Bluza typu polar – wiersz 3 tabeli</w:t>
            </w:r>
          </w:p>
          <w:p w14:paraId="7EEDAB98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wiersz 4 tabeli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 ocieplane  – wiersz 5 tabeli</w:t>
            </w:r>
          </w:p>
          <w:p w14:paraId="7EDCCF7D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Spodnie typu ogrodniczki ocieplane – wiersz 6 tabeli</w:t>
            </w:r>
          </w:p>
        </w:tc>
      </w:tr>
      <w:tr w:rsidR="00D70270" w14:paraId="7C99C915" w14:textId="77777777" w:rsidTr="00512257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F8113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7877F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bluza typu polar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60BEC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polar certyfikowana na zgodność z EN ISO 20471 klasa 3. Regulacja w dolnej części (sznurek lub ściągacz), elastyczne mankiety. Boczne kieszenie zapinane na zamek oraz dodatkowa kieszeń wewnętrzna.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Na całym obwodzie bluzy i rękawów naszyte dwa pasy taśmy odblaskowej srebrnej oraz pasy pionowe z taśmy odblaskowej srebrnej przebiegające z przodu, przez ramiona i plecy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do pasów poziomych.</w:t>
            </w:r>
          </w:p>
          <w:p w14:paraId="00742F16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043F0403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9903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Tkanina o 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300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niemechacąca się</w:t>
            </w:r>
          </w:p>
          <w:p w14:paraId="386EDBB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0FEEEEF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y </w:t>
            </w:r>
          </w:p>
          <w:p w14:paraId="5C526F8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618D0978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13DB9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1) deklaracja zgodności WE potwierdzająca, że wyrób spełnia wymagania normy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intensywnej widzialności do użytku profesjonalnego. Metody badań i wymagania” w trzeciej klasie widzialności,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592BD3FA" w14:textId="77777777" w:rsidTr="00512257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4139B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30E738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softshell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314E1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Bluza typu </w:t>
            </w:r>
            <w:proofErr w:type="spellStart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softshell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certyfikowana na zgodność z EN ISO 20471 klasa 3. Regulacja w dolnej części (sznurek lub ściągacz), elastyczne mankiety. Boczne kieszenie zapinane na zamek oraz dodatkowa kieszeń wewnętrzna.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Na całym obwodzie bluzy i rękawów naszyte dwa pasy taśmy odblaskowej srebrnej, oraz pasy pionowe z taśmy odblaskowej srebrnej przebiegające z przodu, przez ramiona i plecy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do pasów poziomych.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4C4C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300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395E7D68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y </w:t>
            </w:r>
          </w:p>
          <w:p w14:paraId="78FDDA9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3DB6DA12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C5DF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1) deklaracja zgodności WE potwierdzająca, że wyrób spełnia wymagania normy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intensywnej widzialności do użytku profesjonalnego. Metody badań i wymagania” w trzeciej klasie widzialności,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 xml:space="preserve">b) PN-EN ISO 13688:2013-12 – odzież ochronna – wymagania ogólne. 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535986E2" w14:textId="77777777" w:rsidTr="00512257">
        <w:trPr>
          <w:trHeight w:val="107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70011B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E70FC6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spodnie do pasa / spodnie do pasa ocieplane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B54E3C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 pasa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Kieszenie z przodu, z tyłu oraz kieszeń cargo.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Na kolanach naszyte wzmocnienia z tkaniny zasadniczej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lub kieszenie na nakolanniki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 Na nogawkach spodni w dolnej części na całym obwodzie naszyt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e dwa pasy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taśm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odblaskow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ej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.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Elastyczne wykończenie pasa.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Zapięcie w pasie na guziki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regulacją obwodu pasa. Rozporek zapinany na zamek błyskawiczny.</w:t>
            </w:r>
          </w:p>
        </w:tc>
        <w:tc>
          <w:tcPr>
            <w:tcW w:w="21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2B39EE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200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3FE44B7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342F6FD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y </w:t>
            </w:r>
          </w:p>
          <w:p w14:paraId="1AE18B2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59A34189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608B9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1) deklaracja zgodności WE potwierdzająca, że wyrób spełnia wymagania normy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intensywnej widzialności do użytku profesjonalnego. Metody badań i wymagania” w 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drugiej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klasie widzialności,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gramaturę;</w:t>
            </w:r>
          </w:p>
        </w:tc>
      </w:tr>
      <w:tr w:rsidR="00D70270" w14:paraId="2AE6C9C5" w14:textId="77777777" w:rsidTr="00512257">
        <w:trPr>
          <w:trHeight w:val="107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98789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576005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B82DF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883F2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BA13" w14:textId="77777777" w:rsidR="00D70270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Dla spodni ocieplanych dodatkowo:</w:t>
            </w:r>
          </w:p>
          <w:p w14:paraId="5421389A" w14:textId="77777777" w:rsidR="00D70270" w:rsidRPr="00755D9E" w:rsidRDefault="00D70270" w:rsidP="00512257">
            <w:pPr>
              <w:pStyle w:val="Akapitzlist"/>
              <w:spacing w:after="0" w:line="240" w:lineRule="auto"/>
              <w:ind w:left="0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1) 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342:2018-01 – odzież ochronna – zestawy odzieży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wyroby odzieżowe chroniące przed zimnem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</w:p>
          <w:p w14:paraId="198553A6" w14:textId="77777777" w:rsidR="00D70270" w:rsidRPr="00755D9E" w:rsidRDefault="00D70270" w:rsidP="00512257">
            <w:pPr>
              <w:pStyle w:val="Akapitzlist"/>
              <w:spacing w:after="0" w:line="240" w:lineRule="auto"/>
              <w:ind w:left="0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2) 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343:2019-04 – odzież ochronna – ochrona przed deszczem: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 - w 3 klasie wodoszczelności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 - w 3 klasie oporu pary wodnej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 </w:t>
            </w:r>
            <w:r w:rsidRPr="00755D9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</w:tr>
      <w:tr w:rsidR="00D70270" w14:paraId="1B8A9783" w14:textId="77777777" w:rsidTr="00512257">
        <w:trPr>
          <w:trHeight w:val="126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D74276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1D960A" w14:textId="77777777" w:rsidR="00D70270" w:rsidRPr="00134B43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s</w:t>
            </w:r>
            <w:r w:rsidRPr="00755D9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podnie typu ogrodniczki /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s</w:t>
            </w:r>
            <w:r w:rsidRPr="00755D9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podnie typu ogrodniczki ocieplane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511CA22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Spodnie typu ogrodniczki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wykończone od spodu ocieplaczem,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podwyższonym przodem i tyłem, z szelkami o regulowanej długości. Na przodzie kieszeń górna oraz dwie kieszenie dolne oraz kieszeń na calówkę. Na kolanach naszyte wzmocnienia z tkaniny zasadniczej. Na całym obwodzie nogawek, w dolnej części, naszyte dwa pasy taśmy odblaskowej srebrnej. Wokół pasa pojedyncza taśma odblaskowa srebrna. Zapięcie w pasie na guziki z regulacją obwodu pasa, regulowane szelki zapinane z przodu na klamry. Rozporek zapinany na zamek błyskawiczny. Wszystkie szwy uszczelnione taśmą do podklejenia szwów.</w:t>
            </w:r>
          </w:p>
        </w:tc>
        <w:tc>
          <w:tcPr>
            <w:tcW w:w="213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68465A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200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403C6F5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698834D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y </w:t>
            </w:r>
          </w:p>
          <w:p w14:paraId="296127C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0F40C6AE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2C79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intensywnej widzialności do użytku profesjonalnego. Metody badań i wymagania” w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drugiej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klasie widzialności,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c) </w:t>
            </w:r>
            <w:r w:rsidRPr="00AE3CDF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342:2018-01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odzież ochronna – zestawy odzieży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</w:p>
          <w:p w14:paraId="427EF505" w14:textId="77777777" w:rsidR="00D70270" w:rsidRPr="00593BD5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532A64C7" w14:textId="77777777" w:rsidTr="00512257">
        <w:trPr>
          <w:trHeight w:val="126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E3362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0A35F" w14:textId="77777777" w:rsidR="00D70270" w:rsidRPr="005D1499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8585D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D45B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9888B" w14:textId="77777777" w:rsidR="00D70270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Dla spodni ocieplanych dodatkowo:</w:t>
            </w:r>
          </w:p>
          <w:p w14:paraId="01E7FC0A" w14:textId="77777777" w:rsidR="00D70270" w:rsidRPr="00287236" w:rsidRDefault="00D70270" w:rsidP="00512257">
            <w:pPr>
              <w:pStyle w:val="Akapitzlist"/>
              <w:spacing w:after="0" w:line="240" w:lineRule="auto"/>
              <w:ind w:left="0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a) </w:t>
            </w:r>
            <w:r w:rsidRPr="0028723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342:2018-01 – odzież ochronna – zestawy odzieży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28723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wyroby odzieżowe chroniące przed zimnem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</w:p>
          <w:p w14:paraId="3BBCC04F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b) </w:t>
            </w:r>
            <w:r w:rsidRPr="0028723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343:2019-04 – odzież ochronna – ochrona przed deszczem:</w:t>
            </w:r>
            <w:r w:rsidRPr="0028723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 - w 3 klasie wodoszczelności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28723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 - w 3 klasie oporu pary wodnej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28723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D70270" w14:paraId="68019A98" w14:textId="77777777" w:rsidTr="00512257">
        <w:trPr>
          <w:trHeight w:val="22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68FB1D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652B1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kamizelka ostrzegawcza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0AE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Kamizelka o długości do linii bioder zapinana z przodu na rzepy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zamek błyskawiczny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lub zapięcie klik-klak, pozwalające na regulację jej szerokości.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Na całym obwodzie, na wysokości talii naszyte dwa pasy oraz pasy pionowe taśmy odblaskowej srebrnej, przebiegające z przodu, przez ramiona i plecy do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pasów poziomych. Wszystkie krawędzie kamizelki wykończone przestębnowanym podwinięciem.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CEA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Dzianina 100 % poliester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gramaturze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od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120 g/m2</w:t>
            </w:r>
          </w:p>
          <w:p w14:paraId="1A42D1BD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1075020D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5DA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Wymagane dokumenty: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intensywnej widzialności do użytku profesjonalnego.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 xml:space="preserve">Metody badań i wymagania” w </w:t>
            </w:r>
            <w:r w:rsidRPr="00456800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drugiej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klasie widzialności,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2) instrukcja użytkowania wyrobu;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6E9B9BA9" w14:textId="77777777" w:rsidTr="00512257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94ABA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894DB5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6C2C9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Kamizelka zapinana z przodu na rzepy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zamek błyskawiczny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lub zapięcie klik-klak, pozwalające na regulację jej szerokości.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Na całym obwodzie, na wysokości talii naszyte dwa pasy oraz pasy pionowe taśmy odblaskowej srebrnej, przebiegające z przodu, przez ramiona i plecy do pasów poziomych.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Pasy taśmy odblaskowej na rękawach.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Wszystkie krawędzie kamizelki wykończone przestębnowanym podwinięciem.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956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Dzianina 100 % poliester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gramaturze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od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120 g/m2</w:t>
            </w:r>
          </w:p>
          <w:p w14:paraId="503F6EFA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2C914F81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3C3CE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Wymagane dokumenty: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intensywnej widzialności do użytku profesjonalnego. Metody badań i wymagania” w </w:t>
            </w:r>
            <w:r w:rsidRPr="00456800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  <w:t>trzeciej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klasie widzialności,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2) instrukcja użytkowania wyrobu;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27716826" w14:textId="77777777" w:rsidTr="00512257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AF9CD3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20435E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kurtka całoroczna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122A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Krój: </w:t>
            </w:r>
          </w:p>
          <w:p w14:paraId="0956A4C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d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ługość ¾.</w:t>
            </w:r>
          </w:p>
          <w:p w14:paraId="5BFB759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n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 całym obwodzie kurtki zewnętrznej i wewnętrznej oraz rękawów naszyte są dwa pasy taśmy odblaskowej srebrnej oraz pasy pionowe taśmy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odblaskowej srebrnej przebiegające z przodu, przez ramiona i plecy do pasów poziomych,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58DB679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-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kaptur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odpinany lub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chowany w stójce,</w:t>
            </w:r>
          </w:p>
          <w:p w14:paraId="7421F31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z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apięcie kurtki na zamek błyskawiczny kryty plisą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r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ękaw prosty zakończony ściągaczem zapinanym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na rzepu lub napy,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o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cieplenie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do izolacji termicznej 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zapewniające</w:t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ochronę cieplną 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temp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eraturze co najmniej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do -20°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55783830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393578E8" w14:textId="77777777" w:rsidR="00D70270" w:rsidRPr="00593BD5" w:rsidRDefault="00D70270" w:rsidP="00D7123F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2A0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200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779649C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5B9855D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</w:p>
          <w:p w14:paraId="7E21118F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55AB8499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BFEB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intensywnej widzialności do użytku profesjonalnego. Metody badań i wymagania” w trzeciej klasie widzialności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c) PN EN 342:2006 – odzież ochronna – zestawy odzieży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wyroby odzieżowe chroniące przed zimnem,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d) PN EN 343:20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19-04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odzież ochronna – ochrona przed deszczem: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wodoszczelności,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oporu pary wodnej;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gramaturę.</w:t>
            </w:r>
          </w:p>
        </w:tc>
      </w:tr>
      <w:tr w:rsidR="00D70270" w14:paraId="75C98D5E" w14:textId="77777777" w:rsidTr="0051225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B5421C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610DF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kurtka przeciwdeszczowa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2400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Długość kurtki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¾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z przodu 2 kieszenie dolne nakryte patką w sposób uniemożliwiający spływanie wody, kaptur wszyty razem z kołnierzem, ściągany sznurkiem zakończonym plastykowymi stoperami. Kaptur może być chowany w dolnej części kołnierza i zamykany na rzep. Zapięcie kurtki na zamek błyskawiczny  kryty plisą zamykaną na rzepy, rękaw prosty, ściągany na rzepy.</w:t>
            </w:r>
          </w:p>
          <w:p w14:paraId="004E767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Na obwodzie rękawów naszyte dwa pasy taśmy odblaskowej srebrnej oraz pionowo od miejsca wszycia rękawa do pierwszej taśmy. Na korpusie wokół obwodu kurtki naszyte dwa pasy taśmy odblaskowej srebrnej.</w:t>
            </w:r>
          </w:p>
          <w:p w14:paraId="5D22FF01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Wszystkie szwy zabezpieczone przed przesiąkaniem wody.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B26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Tkanina fluoroscencyjna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150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16D267B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20E0F3A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y </w:t>
            </w:r>
          </w:p>
          <w:p w14:paraId="70F10FC8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6AF766F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Zaleca się stosowanie kontrastowych paneli zapewniających ochronę przed brudem (granatowych lub czarnych)</w:t>
            </w:r>
          </w:p>
        </w:tc>
        <w:tc>
          <w:tcPr>
            <w:tcW w:w="4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D12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intensywnej widzialności do użytku profesjonalnego. Metody badań i wymagania” w trzeciej klasie widzialności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ogólne,</w:t>
            </w:r>
          </w:p>
          <w:p w14:paraId="42028588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c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PN EN 343:20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19-04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odzież ochronna – ochrona przed deszczem: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wodoszczelności,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oporu pary wodnej;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gramaturę.</w:t>
            </w:r>
          </w:p>
        </w:tc>
      </w:tr>
    </w:tbl>
    <w:p w14:paraId="50413C9E" w14:textId="77777777" w:rsidR="00D70270" w:rsidRDefault="00D70270" w:rsidP="00D70270"/>
    <w:tbl>
      <w:tblPr>
        <w:tblW w:w="5054" w:type="pct"/>
        <w:tblLayout w:type="fixed"/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419"/>
        <w:gridCol w:w="1416"/>
        <w:gridCol w:w="5530"/>
        <w:gridCol w:w="2267"/>
        <w:gridCol w:w="4495"/>
        <w:gridCol w:w="8"/>
      </w:tblGrid>
      <w:tr w:rsidR="00D70270" w14:paraId="5616C3BE" w14:textId="77777777" w:rsidTr="00512257">
        <w:trPr>
          <w:trHeight w:val="283"/>
          <w:tblHeader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BF61C5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Odzież robocza</w:t>
            </w:r>
          </w:p>
        </w:tc>
      </w:tr>
      <w:tr w:rsidR="00D70270" w14:paraId="6CF94961" w14:textId="77777777" w:rsidTr="00512257">
        <w:trPr>
          <w:gridAfter w:val="1"/>
          <w:wAfter w:w="4" w:type="dxa"/>
          <w:trHeight w:val="283"/>
          <w:tblHeader/>
        </w:trPr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602F8F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0D4B20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19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080416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8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918468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Materiał</w:t>
            </w:r>
          </w:p>
        </w:tc>
        <w:tc>
          <w:tcPr>
            <w:tcW w:w="15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913709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Wymagane dokumenty</w:t>
            </w:r>
          </w:p>
        </w:tc>
      </w:tr>
      <w:tr w:rsidR="00D70270" w14:paraId="18EE2FF1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810AC5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lang w:eastAsia="pl-PL"/>
              </w:rPr>
              <w:t>I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86FD36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1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ACCBB3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III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0F45A8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IV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EFF747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V</w:t>
            </w:r>
          </w:p>
        </w:tc>
      </w:tr>
      <w:tr w:rsidR="00D70270" w14:paraId="28DA759E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B1FF87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A4A2C1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fartuch roboczy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8F3F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Funkcjonalny fartuch roboczy o klasycznym kroju, wykonany z tkaniny zapewniającej wysoką przewiewność, niską kurczliwość podczas prania i wysoką odporność na blaknięcie kolorów. Kryte szwy. Fartuch z 4 kieszeniami: dwie u góry i dwie na dole. Zapinany na guziki (napy). Rękawy proste zakończone mankietami, zapinane na guziki (napy).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2226" w14:textId="77777777" w:rsidR="00D70270" w:rsidRDefault="00D70270" w:rsidP="00D7027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13" w:hanging="213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fartuch roboczy wykonany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mieszanki bawełniano-poliestrowej 35% - 65%  poliester, 35% - 65% bawełna; gramatura od 200 g/m2 do 260 g/m2,</w:t>
            </w:r>
          </w:p>
          <w:p w14:paraId="354309D6" w14:textId="77777777" w:rsidR="00D70270" w:rsidRPr="00DB60FE" w:rsidRDefault="00D70270" w:rsidP="00D7027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213" w:hanging="224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fartuch roboczy z włókna naturalnego wykonany z tkaniny bawełnianej 100% bawełna; gramatura od 150 g/m2 do 200 g/m2. 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D1E2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36D1020F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FDEF1C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D84A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5F69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Fartuch dla pracowników ośrodków socjalnych i wypoczynkowych:</w:t>
            </w:r>
          </w:p>
          <w:p w14:paraId="3CD10FF6" w14:textId="77777777" w:rsidR="00D70270" w:rsidRDefault="00D70270" w:rsidP="00D702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f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artuch kucharski damski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-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sukienka kucharska dł.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70 - 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100 cm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, 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żakiet </w:t>
            </w:r>
            <w:proofErr w:type="spellStart"/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taliowany</w:t>
            </w:r>
            <w:proofErr w:type="spellEnd"/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kontrastowe lamówki, zapinany na zamek błyskawiczny, trzy kieszenie, krótkie rękawki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wykończony lamówką,</w:t>
            </w:r>
          </w:p>
          <w:p w14:paraId="3B5E30CD" w14:textId="77777777" w:rsidR="00D70270" w:rsidRDefault="00D70270" w:rsidP="00D702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f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artuch kelnerski czarny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w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iązany z tyłu bawełnianym paskiem o szerokości 3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cm i długości 50 cm, z wielostopniowo regulowanym paskiem na szyję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zapięciem na guziki u góry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</w:p>
          <w:p w14:paraId="2782F98C" w14:textId="77777777" w:rsidR="00D70270" w:rsidRPr="00E25FE6" w:rsidRDefault="00D70270" w:rsidP="00D702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fartuch wodoodporny gastronomiczny przedni 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 regulowanym paskiem szyjnym wiązaniem z tyłu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  <w:p w14:paraId="66AC37DD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8087A" w14:textId="77777777" w:rsidR="00D70270" w:rsidRPr="00456800" w:rsidRDefault="00D70270" w:rsidP="00D7027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09" w:hanging="200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gramatura: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od 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5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0g/m²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</w:p>
          <w:p w14:paraId="1B9A1F71" w14:textId="77777777" w:rsidR="00D70270" w:rsidRPr="00456800" w:rsidRDefault="00D70270" w:rsidP="00512257">
            <w:pPr>
              <w:spacing w:after="0" w:line="240" w:lineRule="auto"/>
              <w:ind w:left="209" w:firstLine="1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skład: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awełna 35% +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oliester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65%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</w:p>
          <w:p w14:paraId="02B4F3EB" w14:textId="77777777" w:rsidR="00D70270" w:rsidRPr="00456800" w:rsidRDefault="00D70270" w:rsidP="00D7027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09" w:hanging="200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gramatura tkaniny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od 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5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0g/m2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skład: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awełna 35% +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oliester 65%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</w:p>
          <w:p w14:paraId="72FE24E2" w14:textId="77777777" w:rsidR="00D70270" w:rsidRPr="00456800" w:rsidRDefault="00D70270" w:rsidP="00D7027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209" w:hanging="200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materiał ze zwiększoną odpornością na tarcie, rozdzieranie, niekorzystne warunki atmosferyczne oraz zginanie przy ujemnych temperaturach do -50ºC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echnika obustronnego zgrzewania zapewnia wytrzymałe wodoszczelne szwy.</w:t>
            </w:r>
          </w:p>
          <w:p w14:paraId="1AD9D9E2" w14:textId="77777777" w:rsidR="00D70270" w:rsidRPr="0045680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D2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co najmniej nazwę i typ tkaniny, skład, gramaturę.</w:t>
            </w:r>
          </w:p>
        </w:tc>
      </w:tr>
      <w:tr w:rsidR="00D70270" w14:paraId="60FBAF81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48C175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26E57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koszula flanelowa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A200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Koszula flanelowa o klasycznym kroju w kratkę.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Z kołnierzykiem, zapinana z przodu na guziki. Rękawy długie, z mankietami, zapinane na guziki. Z lewej strony naszyta kieszonka.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9BC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100% bawełna</w:t>
            </w:r>
          </w:p>
          <w:p w14:paraId="788365CA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Gramatura od 120 g/m2 do 165 g/m2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F0ED" w14:textId="77777777" w:rsidR="00D70270" w:rsidRPr="00593BD5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co najmniej nazwę i typ tkaniny, skład, gramaturę.</w:t>
            </w:r>
          </w:p>
        </w:tc>
      </w:tr>
      <w:tr w:rsidR="00D70270" w14:paraId="32E84E9B" w14:textId="77777777" w:rsidTr="00512257">
        <w:trPr>
          <w:gridAfter w:val="1"/>
          <w:wAfter w:w="4" w:type="dxa"/>
          <w:trHeight w:val="117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88C7EC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A7D54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koszulka z krótkim rękawem </w:t>
            </w:r>
          </w:p>
        </w:tc>
        <w:tc>
          <w:tcPr>
            <w:tcW w:w="19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56DC2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Koszulka z krótkim rękawem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typu - </w:t>
            </w:r>
            <w:proofErr w:type="spellStart"/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t-shirt</w:t>
            </w:r>
            <w:proofErr w:type="spellEnd"/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lub polo.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Dopuszcza się stosowanie koszulek wyposażonych w taśmę ostrzegawczą, n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a całym obwodzie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koszulki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naszyte dwa pasy taśmy odblaskowej srebrnej, oraz pasy pionowe z taśmy odblaskowej srebrnej przebiegające z przodu, przez ramiona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plecy do pasów poziomych.</w:t>
            </w:r>
          </w:p>
          <w:p w14:paraId="5347A4F2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FB246" w14:textId="77777777" w:rsidR="00D70270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Materiał co najmniej 50% bawełna, a w 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przypadku koszulek w drugiej klasie widzialności dopuszcza się 100% poliester</w:t>
            </w:r>
          </w:p>
          <w:p w14:paraId="69B729E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Kolor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</w:p>
          <w:p w14:paraId="32CE7FB8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37068DA9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15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7561B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  <w:p w14:paraId="5F33653A" w14:textId="77777777" w:rsidR="00D70270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</w:p>
          <w:p w14:paraId="51BF4C8B" w14:textId="77777777" w:rsidR="00D70270" w:rsidRPr="00593BD5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W przypadku koszulek wyposażonych w taśmę ostrzegawczą dodatkowo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-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PN-EN ISO 20471:2013-07 „Odzież ostrzegawcza o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intensywnej widzialności do użytku profesjonalnego. Metody badań i wymagania”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co najmniej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w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drugiej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klasie widzialności.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</w:tr>
      <w:tr w:rsidR="00D70270" w14:paraId="5D7B5D56" w14:textId="77777777" w:rsidTr="00512257">
        <w:trPr>
          <w:gridAfter w:val="1"/>
          <w:wAfter w:w="4" w:type="dxa"/>
          <w:trHeight w:val="1170"/>
        </w:trPr>
        <w:tc>
          <w:tcPr>
            <w:tcW w:w="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1C6F8C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FFC29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BAD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8D05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Dopuszcza się koszulki w kolorze innym niż pomarańczowy, ale zgodny z wytycznymi odnośnie identyfikacji wizualnej, obowiązującymi w Generalnej Dyrekcji Dróg Krajowych i Autostrad, dla pracowników nie przebywających na drogach i placach budowy</w:t>
            </w:r>
          </w:p>
        </w:tc>
        <w:tc>
          <w:tcPr>
            <w:tcW w:w="15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B42A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772E9F31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B8A147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0165B" w14:textId="77777777" w:rsidR="00D70270" w:rsidRPr="0079391A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79391A">
              <w:rPr>
                <w:rFonts w:cstheme="minorHAnsi"/>
                <w:b/>
                <w:sz w:val="20"/>
                <w:szCs w:val="16"/>
              </w:rPr>
              <w:t>ubranie 2-częściowe letnie dla pracowników ochrony środowiska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67AAC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Ubranie składa się z bluzy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spodni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Bluza typu szwedzkiego, z kołnierzem, zapinana z przodu na zamek błyskawiczny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dwustronny kryty patką zapinaną na napy. Długość – poniżej linii bioder. W górnej części przodu po lewej i prawej  stronie dwie kieszenie przykryte patkami, w dolnej części dwie kieszenie wewnętrzne. Rękawy wykończone mankietami. </w:t>
            </w:r>
          </w:p>
          <w:p w14:paraId="0F0CFB9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Spodnie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proste, długie w dole nogawek wszyta guma zapinane pod stopą. W talii doszyty pasek ze szlufkami, kieszenie boczne odcięte. Z tyłu jedna kieszeń wykończona patką zapiętą na zatrzask. Na kolanach naszyte wzmocnienia z tkaniny zasadniczej, na prawym udzie naszyta kieszeń zapinana patką na zatrzask. </w:t>
            </w:r>
          </w:p>
          <w:p w14:paraId="001D9BCB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617D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o masie powierzchniowej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powyżej 150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761EA85D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112DE998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olor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ciemnozielony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stanowiący materiał tła. 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7337A" w14:textId="77777777" w:rsidR="00D70270" w:rsidRPr="00180EEB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1) deklaracja zgodności WE potwierdzająca, że wyrób spełnia wymagania normy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PN-EN ISO 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13688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:2013-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12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- Odzież ochronna wymagania ogólne;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486AEEAA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9E0CC4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C9FAF" w14:textId="77777777" w:rsidR="00D70270" w:rsidRPr="0079391A" w:rsidRDefault="00D70270" w:rsidP="005122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kurtka całoroczna dla pracowników </w:t>
            </w:r>
            <w:r>
              <w:rPr>
                <w:rFonts w:cstheme="minorHAnsi"/>
                <w:b/>
                <w:sz w:val="20"/>
                <w:szCs w:val="16"/>
              </w:rPr>
              <w:lastRenderedPageBreak/>
              <w:t>ochrony środowiska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C64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 xml:space="preserve">Krój: </w:t>
            </w:r>
          </w:p>
          <w:p w14:paraId="41D26DFC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d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ługość ¾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</w:p>
          <w:p w14:paraId="40D2399C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-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kaptur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odpinany lub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chowany w stójce,</w:t>
            </w:r>
          </w:p>
          <w:p w14:paraId="5BF8E01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z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apięcie kurtki na zamek błyskawiczny kryty plisą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- r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ękaw prosty zakończony ściągaczem zapinanym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na rzepu lub napy,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- o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cieplenie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do izolacji termicznej 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zapewniające</w:t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ochronę cieplną w temp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eraturze co najmniej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do -20°C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D039B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75B920E6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5A301C40" w14:textId="4C466882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8B778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Gramatura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od 200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03631F8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0CBC7874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ciemnozielony </w:t>
            </w:r>
          </w:p>
          <w:p w14:paraId="3565A36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173B0DAD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Zaleca się stosowanie kontrastowych paneli zapewniających ochronę przed brudem (granatowych lub czarnych)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759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lastRenderedPageBreak/>
              <w:t>1) deklaracja zgodności WE potwierdzająca, że wyrób spełnia wymagania normy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PN-EN ISO 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13688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:2013-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12</w:t>
            </w:r>
            <w:r w:rsidRPr="00593BD5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- Odzież ochronna wymagania ogólne;</w:t>
            </w:r>
          </w:p>
          <w:p w14:paraId="4113461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2)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PN-EN ISO 13688:2013-12 – odzież ochronna – wymagania ogólne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</w:p>
          <w:p w14:paraId="1B73E6D3" w14:textId="77777777" w:rsidR="00D70270" w:rsidRPr="00593BD5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 xml:space="preserve">3)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 EN 343:20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19-04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odzież ochronna – ochrona przed deszczem: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wodoszczelności,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oporu pary wodnej;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5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co najmniej nazwę i typ tkaniny, skład, gramaturę.</w:t>
            </w:r>
          </w:p>
        </w:tc>
      </w:tr>
      <w:tr w:rsidR="00D70270" w14:paraId="073F95D5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52CA9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22294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spodnie wodoodporne 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52B9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Spodnie proste, długie w dole nogawek wszyta guma. W tali doszyty pasek ze szlufkami, kieszenie boczne odcięte. Z tyłu jedna kieszeń wykończona patką zapiętą na zatrzask.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Na kolanach naszyte wzmocnienia z tkaniny zasadniczej, na prawym udzie naszyta kieszeń zapinana patką na zatrzask. Wszystkie szwy uszczelnione taśmą do podklejenia szwów.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5C639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Tkanina o masie powierzchniowej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powyżej 150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79D2636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173C5970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olor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ciemnozielony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stanowiący materiał tła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CA46" w14:textId="77777777" w:rsidR="00D70270" w:rsidRPr="00593BD5" w:rsidRDefault="00D70270" w:rsidP="00512257">
            <w:pPr>
              <w:spacing w:after="0" w:line="240" w:lineRule="auto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a) PN-EN ISO 13688:2013-12 – odzież ochronna – wymagania ogólne,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 EN 343+A1:2008 – odzież ochronna – ochrona przed deszczem: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wodoszczelności,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- w 3 klasie oporu pary wodnej;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</w:tr>
      <w:tr w:rsidR="00D70270" w14:paraId="2B47DBD8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63BAE9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065A44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kamizelka ciepłochronna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1CE31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Zapięcie kamizelki na zamek błyskawiczny kostkowy kryty plisą zapinaną taśmą samoczepną. Stójka oraz plisa zawiera ocieplenie. Dwie kieszenie dolne zewnętrzne zapinane. Charakter wykończenia – </w:t>
            </w:r>
            <w:proofErr w:type="spellStart"/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antypiling</w:t>
            </w:r>
            <w:proofErr w:type="spellEnd"/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  <w:p w14:paraId="520FE3C0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Na całym obwodzie, na wysokości talii naszyte dwa pasy oraz pasy pionowe taśmy odblaskowej srebrnej, przebiegające z przodu, przez ramiona i plecy do pasów poziomych. Wszystkie krawędzie kamizelki wykończone przestębnowanym podwinięciem.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10E3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Tkanina fluoroscencyjna o masie powierzchniowej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powyżej 150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  <w:p w14:paraId="2BAA7F03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46D770AE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pomarańczow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 lub ciemnozielony dla pracowników ochrony środowiska</w:t>
            </w:r>
          </w:p>
          <w:p w14:paraId="520A8DD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79F047A5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stosowanie kontrastowych paneli zapewniających ochronę przed brudem (granatowych lub czarnych)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97D48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1) deklaracja zgodności WE potwierdzająca, że wyrób spełnia wymagania normy zharmonizowanej: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a) PN-EN ISO 20471:2013-07 „Odzież ostrzegawcza o intensywnej widzialności do użytku profesjonalnego. Metody badań i wymagania” w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drugiej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klasie widzialności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– nie dotyczy koloru ciemnozielonego,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b) PN-EN ISO 13688:2013-12 – odzież ochronna – wymagania ogólne,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c) PN EN 342:2006 – odzież ochronna – zestawy odzieży i wyroby odzieżowe chroniące przed zimnem,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d) PN EN 343+A1:2008 – odzież ochronna – ochrona przed deszczem: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wodoszczelności,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- w 3 klasie oporu pary wodnej;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co najmniej nazwę i typ tkaniny, skład, gramaturę.</w:t>
            </w:r>
          </w:p>
        </w:tc>
      </w:tr>
      <w:tr w:rsidR="00D70270" w14:paraId="0306681B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C9B925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0ABD1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czapka letnia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2FA4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Czapka letnia z daszkiem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Czapka z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co najmniej 5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klinów. W klinach odpowietrzniki. Daszek twardy o długości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ok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7 cm.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Regulowany obwód i zapięcie.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C81B0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Kolor pomarańczowoczerwon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 lub ciemnozielony dla pracowników ochrony środowiska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3858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42C900AF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D48902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98EA39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czapka ocieplana z dzianiny 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E44AE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Czapka z dzianiny wywijana, z dodatkowym ociepleniem wewnątrz mikro włókniną „</w:t>
            </w:r>
            <w:proofErr w:type="spellStart"/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Thinsulate</w:t>
            </w:r>
            <w:proofErr w:type="spellEnd"/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94F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Zaleca się k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olor pomarańczowoczerwon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 lub ciemnozielony dla pracowników ochrony środowiska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97637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2E76B62E" w14:textId="77777777" w:rsidTr="00512257">
        <w:trPr>
          <w:gridAfter w:val="1"/>
          <w:wAfter w:w="4" w:type="dxa"/>
          <w:trHeight w:val="28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2C1836" w14:textId="77777777" w:rsidR="00D70270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992E8" w14:textId="77777777" w:rsidR="00D70270" w:rsidRPr="001D265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cstheme="minorHAnsi"/>
                <w:b/>
                <w:bCs/>
                <w:sz w:val="20"/>
                <w:szCs w:val="20"/>
              </w:rPr>
              <w:t xml:space="preserve">bielizna </w:t>
            </w:r>
            <w:proofErr w:type="spellStart"/>
            <w:r w:rsidRPr="00DB60FE">
              <w:rPr>
                <w:rFonts w:cstheme="minorHAnsi"/>
                <w:b/>
                <w:bCs/>
                <w:sz w:val="20"/>
                <w:szCs w:val="20"/>
              </w:rPr>
              <w:t>termoaktywna</w:t>
            </w:r>
            <w:proofErr w:type="spellEnd"/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5861A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B60CF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Bielizna przeznaczona do użytkowania jako pierwsza warstwa w warunkach zimowych lub przejściowych, zapewniająca odprowadzanie wilgoci i utrzymanie ciepła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79A7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B60CF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Dzianina syntetyczna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 domieszką</w:t>
            </w:r>
            <w:r w:rsidRPr="00B60CF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z wełn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y</w:t>
            </w:r>
            <w:r w:rsidRPr="00B60CF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B60CF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merino</w:t>
            </w:r>
            <w:proofErr w:type="spellEnd"/>
            <w:r w:rsidRPr="00B60CF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zapewniająca szybkie schnięcie i transport wilgoci na zewnątrz</w:t>
            </w:r>
          </w:p>
          <w:p w14:paraId="2E95A5DB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  <w:p w14:paraId="3E08802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Gramatura powyżej 180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g/m²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9177B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B37DD27" w14:textId="77777777" w:rsidR="00D70270" w:rsidRDefault="00D70270" w:rsidP="00D70270"/>
    <w:p w14:paraId="492BDDDC" w14:textId="77777777" w:rsidR="00D70270" w:rsidRDefault="00D70270" w:rsidP="00D70270"/>
    <w:tbl>
      <w:tblPr>
        <w:tblStyle w:val="Tabela-Siatka"/>
        <w:tblW w:w="5111" w:type="pct"/>
        <w:tblLayout w:type="fixed"/>
        <w:tblLook w:val="0620" w:firstRow="1" w:lastRow="0" w:firstColumn="0" w:lastColumn="0" w:noHBand="1" w:noVBand="1"/>
      </w:tblPr>
      <w:tblGrid>
        <w:gridCol w:w="564"/>
        <w:gridCol w:w="1416"/>
        <w:gridCol w:w="5679"/>
        <w:gridCol w:w="6629"/>
        <w:gridCol w:w="17"/>
      </w:tblGrid>
      <w:tr w:rsidR="00D70270" w14:paraId="012C33FB" w14:textId="77777777" w:rsidTr="00512257">
        <w:trPr>
          <w:trHeight w:val="340"/>
        </w:trPr>
        <w:tc>
          <w:tcPr>
            <w:tcW w:w="5000" w:type="pct"/>
            <w:gridSpan w:val="5"/>
            <w:noWrap/>
          </w:tcPr>
          <w:p w14:paraId="32EB1FB5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Obuwie</w:t>
            </w:r>
          </w:p>
        </w:tc>
      </w:tr>
      <w:tr w:rsidR="00D70270" w14:paraId="50681DB3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noWrap/>
            <w:hideMark/>
          </w:tcPr>
          <w:p w14:paraId="17D2D3C4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495" w:type="pct"/>
            <w:hideMark/>
          </w:tcPr>
          <w:p w14:paraId="0E12C6CC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1985" w:type="pct"/>
            <w:hideMark/>
          </w:tcPr>
          <w:p w14:paraId="01612EC2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2317" w:type="pct"/>
            <w:hideMark/>
          </w:tcPr>
          <w:p w14:paraId="084B6B82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Wymagane dokumenty</w:t>
            </w:r>
          </w:p>
        </w:tc>
      </w:tr>
      <w:tr w:rsidR="00D70270" w14:paraId="16D2D2AE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noWrap/>
            <w:hideMark/>
          </w:tcPr>
          <w:p w14:paraId="454843F4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lang w:eastAsia="pl-PL"/>
              </w:rPr>
              <w:t>I</w:t>
            </w:r>
          </w:p>
        </w:tc>
        <w:tc>
          <w:tcPr>
            <w:tcW w:w="495" w:type="pct"/>
            <w:noWrap/>
            <w:hideMark/>
          </w:tcPr>
          <w:p w14:paraId="0063BF03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1985" w:type="pct"/>
            <w:noWrap/>
            <w:hideMark/>
          </w:tcPr>
          <w:p w14:paraId="0DA381A0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III</w:t>
            </w:r>
          </w:p>
        </w:tc>
        <w:tc>
          <w:tcPr>
            <w:tcW w:w="2317" w:type="pct"/>
            <w:noWrap/>
            <w:hideMark/>
          </w:tcPr>
          <w:p w14:paraId="54B09F0F" w14:textId="77777777" w:rsidR="00D70270" w:rsidRPr="00593BD5" w:rsidRDefault="00D70270" w:rsidP="00512257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IV</w:t>
            </w:r>
          </w:p>
        </w:tc>
      </w:tr>
      <w:tr w:rsidR="00D70270" w14:paraId="19144E7A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noWrap/>
            <w:hideMark/>
          </w:tcPr>
          <w:p w14:paraId="30E92D29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5" w:type="pct"/>
            <w:hideMark/>
          </w:tcPr>
          <w:p w14:paraId="7C765076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buty robocze</w:t>
            </w:r>
          </w:p>
        </w:tc>
        <w:tc>
          <w:tcPr>
            <w:tcW w:w="1985" w:type="pct"/>
            <w:hideMark/>
          </w:tcPr>
          <w:p w14:paraId="61F9C583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Buty typu trzewiki (typ B) z ochroną palców (podnosek kompozytowy), podeszwą antyprzebiciową (wkładka antyprzebiciowa syntetyczna) i antypoślizgową. Cholewka z naturalnej skóry licowej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lub innego materiału spełniającego normy. Sznurowane lub z zapięciem typu „BOA”.</w:t>
            </w:r>
          </w:p>
        </w:tc>
        <w:tc>
          <w:tcPr>
            <w:tcW w:w="2317" w:type="pct"/>
            <w:hideMark/>
          </w:tcPr>
          <w:p w14:paraId="461B1C2A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1) deklaracja zgodności WE potwierdzająca, że wyrób spełnia wymagania normy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zharmonizowanej </w:t>
            </w:r>
            <w:r w:rsidRPr="009B6C92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PN-EN ISO 20345 S3 SRC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„Środki ochrony indywidualnej - obuwie   bezpieczne”;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7B493759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vMerge w:val="restart"/>
            <w:noWrap/>
          </w:tcPr>
          <w:p w14:paraId="3B136248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5" w:type="pct"/>
            <w:vMerge w:val="restart"/>
          </w:tcPr>
          <w:p w14:paraId="71AE3454" w14:textId="77777777" w:rsidR="00D70270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kalosze z gumy lub z PVC lub z poliuretanu</w:t>
            </w:r>
          </w:p>
          <w:p w14:paraId="431A61FE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(poszczególne rodzaje </w:t>
            </w: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w</w:t>
            </w:r>
            <w:r w:rsidRPr="00DB60FE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 zależności od wykonywanych czynności i występujących zagrożeń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5" w:type="pct"/>
          </w:tcPr>
          <w:p w14:paraId="662E2144" w14:textId="77777777" w:rsidR="00D70270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uty ochronne bez ocieplacza i z ocieplaczem (wyjmowanym). Podnosek kompozytowy lub stalowy, z podeszwą antyprzebiciową (wkładka antyprzebiciowa syntetyczna lub stalowa) i antypoślizgową.  </w:t>
            </w:r>
          </w:p>
          <w:p w14:paraId="12BF1F4C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17" w:type="pct"/>
          </w:tcPr>
          <w:p w14:paraId="4920682C" w14:textId="77777777" w:rsidR="00D70270" w:rsidRPr="00593BD5" w:rsidRDefault="00D70270" w:rsidP="00512257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) deklaracja zgodności WE potwierdzająca, że wyrób spełnia wymagania normy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 xml:space="preserve">zharmonizowanej </w:t>
            </w:r>
            <w:r w:rsidRPr="002B68C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PN-EN ISO 20345 S5 SRC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„Środki ochrony indywidualnej - obuwie   bezpieczne”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 czego jest wykonany itp.</w:t>
            </w:r>
          </w:p>
        </w:tc>
      </w:tr>
      <w:tr w:rsidR="00D70270" w14:paraId="552521A2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vMerge/>
            <w:noWrap/>
          </w:tcPr>
          <w:p w14:paraId="42DD4998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3E5D143A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13DDBDE7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ochronne bez ocieplacza i z ocieplaczem (wyjmowanym) z podeszwą antypoślizgową. Bez podnoska i wkładki antyprzebiciowej.</w:t>
            </w:r>
          </w:p>
        </w:tc>
        <w:tc>
          <w:tcPr>
            <w:tcW w:w="2317" w:type="pct"/>
          </w:tcPr>
          <w:p w14:paraId="3CCB0FAD" w14:textId="77777777" w:rsidR="00D70270" w:rsidRPr="00593BD5" w:rsidRDefault="00D70270" w:rsidP="00512257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) deklaracja zgodności WE potwierdzająca, że wyrób spełnia wymagania normy zharmonizowanej </w:t>
            </w:r>
            <w:r w:rsidRPr="002B68C3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PN-EN ISO 20347 04 SRC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„Środki ochrony indywidualnej – obuwie bezpieczne”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3C236487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noWrap/>
          </w:tcPr>
          <w:p w14:paraId="0C883020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95" w:type="pct"/>
          </w:tcPr>
          <w:p w14:paraId="5FAB0128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buty 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typu</w:t>
            </w: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 wodery</w:t>
            </w:r>
          </w:p>
        </w:tc>
        <w:tc>
          <w:tcPr>
            <w:tcW w:w="1985" w:type="pct"/>
          </w:tcPr>
          <w:p w14:paraId="3E584AF3" w14:textId="77777777" w:rsidR="00D70270" w:rsidRPr="00E25FE6" w:rsidRDefault="00D70270" w:rsidP="00D70270">
            <w:pPr>
              <w:pStyle w:val="Akapitzlist"/>
              <w:numPr>
                <w:ilvl w:val="0"/>
                <w:numId w:val="9"/>
              </w:numPr>
              <w:ind w:left="358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Buty do bioder - podnosek kompozytowy lub stalowy, z podeszwą antyprzebiciową (wkładka antyprzebiciowa syntetyczna lub stalową)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E25FE6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antypoślizgową.  </w:t>
            </w:r>
          </w:p>
          <w:p w14:paraId="5C4029F0" w14:textId="77777777" w:rsidR="00D70270" w:rsidRDefault="00D70270" w:rsidP="00D70270">
            <w:pPr>
              <w:pStyle w:val="Akapitzlist"/>
              <w:numPr>
                <w:ilvl w:val="0"/>
                <w:numId w:val="9"/>
              </w:numPr>
              <w:ind w:left="358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186DF1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 xml:space="preserve">Buty do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pasa</w:t>
            </w:r>
            <w:r w:rsidRPr="00186DF1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- podnosek kompozytowy lub stalowy, z podeszwą antyprzebiciową (wkładka antyprzebiciowa syntetyczna lub stalową)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186DF1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antypoślizgową</w:t>
            </w:r>
          </w:p>
          <w:p w14:paraId="2495B7FA" w14:textId="77777777" w:rsidR="00D70270" w:rsidRPr="00456800" w:rsidRDefault="00D70270" w:rsidP="00D70270">
            <w:pPr>
              <w:pStyle w:val="Akapitzlist"/>
              <w:numPr>
                <w:ilvl w:val="0"/>
                <w:numId w:val="9"/>
              </w:numPr>
              <w:ind w:left="358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Wodery typu ogrodniczki - podnosek kompozytowy lub stalowy, z podeszwą antyprzebiciową (wkładka antyprzebiciowa syntetyczna lub stalową)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456800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antypoślizgową</w:t>
            </w:r>
          </w:p>
        </w:tc>
        <w:tc>
          <w:tcPr>
            <w:tcW w:w="2317" w:type="pct"/>
          </w:tcPr>
          <w:p w14:paraId="1EBFB8DB" w14:textId="77777777" w:rsidR="00D70270" w:rsidRPr="00593BD5" w:rsidRDefault="00D70270" w:rsidP="00512257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 xml:space="preserve">1) deklaracja zgodności WE potwierdzająca, że wyrób spełnia wymagania normy zharmonizowanej PN-EN ISO 20345 S5 SRC „Środki ochrony indywidualnej - obuwie bezpieczne”;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5CA67D92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vMerge w:val="restart"/>
            <w:noWrap/>
          </w:tcPr>
          <w:p w14:paraId="34D46703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95" w:type="pct"/>
            <w:vMerge w:val="restart"/>
          </w:tcPr>
          <w:p w14:paraId="53809B01" w14:textId="77777777" w:rsidR="00D70270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buty letnie</w:t>
            </w:r>
          </w:p>
          <w:p w14:paraId="07C7690E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3C102B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(poszczególne rodzaje </w:t>
            </w: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w</w:t>
            </w:r>
            <w:r w:rsidRPr="003C102B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 zależności od wykonywanych czynności i występujących zagrożeń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5" w:type="pct"/>
          </w:tcPr>
          <w:p w14:paraId="081602F3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1. 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letnie – półbuty (typ A) z ochroną palców (podnosek kompozytowy), podeszwą antyprzebiciową (wkładka antyprzebiciowa syntetyczna)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antypoślizgową.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4F7BD4FB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) deklaracja zgodności WE potwierdzająca, że wyrób spełnia wymagania normy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zharmonizowanej PN-EN ISO 20345 S3 SRC „Środki ochrony indywidualnej - obuwie bezpieczne”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15C38E46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vMerge/>
            <w:noWrap/>
          </w:tcPr>
          <w:p w14:paraId="7A2C2274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0A32A2DF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539EF9AF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2. 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letnie (damskie, męskie) – półbuty (typ A) bez podnoska i wkładki antyprzebiciowej z podeszwą antypoślizgową.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14DDA304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20347 O1 SRC „Środki ochrony indywidualnej – obuwie zawodowe”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3923F16E" w14:textId="77777777" w:rsidTr="00512257">
        <w:trPr>
          <w:gridAfter w:val="1"/>
          <w:wAfter w:w="6" w:type="dxa"/>
          <w:trHeight w:val="488"/>
        </w:trPr>
        <w:tc>
          <w:tcPr>
            <w:tcW w:w="197" w:type="pct"/>
            <w:vMerge/>
            <w:noWrap/>
          </w:tcPr>
          <w:p w14:paraId="0A35C14A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4B44EDA7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2E5DFB3B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letnie typu trzewik (typ B) trekkingowe bez podnoska i wkładki  antyprzebiciowej z podeszwą antypoślizgową.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667BDEEC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 potwierdzająca, ze wyrób spełnia wymagania normy zharmonizowanej PN-EN ISO 20347 02 WR SRC „Środki ochrony indywidualnej – Obuwie zawodowe”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790D4C4C" w14:textId="77777777" w:rsidTr="00512257">
        <w:trPr>
          <w:gridAfter w:val="1"/>
          <w:wAfter w:w="6" w:type="dxa"/>
          <w:trHeight w:val="487"/>
        </w:trPr>
        <w:tc>
          <w:tcPr>
            <w:tcW w:w="197" w:type="pct"/>
            <w:vMerge/>
            <w:noWrap/>
          </w:tcPr>
          <w:p w14:paraId="32F1DFCE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0423A952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67236D34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4. B</w:t>
            </w:r>
            <w:r w:rsidRPr="00165434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uty letnie typu trzewik (typ B) trekkingowe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z ochroną palców (podnosek kompozytowy), podeszwą antyprzebiciową (wkładka antyprzebiciowa syntetyczna)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antypoślizgową.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5521497E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) deklaracja zgodności WE potwierdzająca, że wyrób spełnia wymagania normy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zharmonizowanej PN-EN ISO 20345 S3 SRC „Środki ochrony indywidualnej - obuwie bezpieczne”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7E15AE68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vMerge w:val="restart"/>
            <w:noWrap/>
          </w:tcPr>
          <w:p w14:paraId="0E350489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95" w:type="pct"/>
            <w:vMerge w:val="restart"/>
          </w:tcPr>
          <w:p w14:paraId="22FBB83D" w14:textId="77777777" w:rsidR="00D70270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buty ocieplane 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–</w:t>
            </w: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 zimowe</w:t>
            </w:r>
          </w:p>
          <w:p w14:paraId="2DD7C60A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3C102B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(poszczególne rodzaje </w:t>
            </w: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>w</w:t>
            </w:r>
            <w:r w:rsidRPr="003C102B"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  <w:t xml:space="preserve"> zależności od wykonywanych czynności i występujących zagrożeń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5" w:type="pct"/>
          </w:tcPr>
          <w:p w14:paraId="49D54B38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.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ocieplane, wysokość do połowy łydki (typ C) z ochroną palców (podnosek kompozytowy), podeszwą antyprzebiciową (wkładka antyprzebiciowa syntetyczna) 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antypoślizgową.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16B3782A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20345 S3 WR CI SRC „Środki ochrony indywidualnej - obuwie bezpieczne”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06A5C7E5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vMerge/>
            <w:noWrap/>
          </w:tcPr>
          <w:p w14:paraId="20D0D31B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063F6816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4988CD16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ocieplane (damskie, męskie) - trzewiki (typ B), bez podnoska i wkładki antyprzebiciowej.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2030AE92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20347 O2 WR CI SRC „Środki ochrony indywidualnej – obuwie zawodowe”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094E3B7C" w14:textId="77777777" w:rsidTr="00512257">
        <w:trPr>
          <w:gridAfter w:val="1"/>
          <w:wAfter w:w="6" w:type="dxa"/>
          <w:trHeight w:val="488"/>
        </w:trPr>
        <w:tc>
          <w:tcPr>
            <w:tcW w:w="197" w:type="pct"/>
            <w:vMerge/>
            <w:noWrap/>
          </w:tcPr>
          <w:p w14:paraId="20F26027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0D5F8858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24FE5915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ocieplane (damskie, męskie), wysokość do połowy łydki (typ C), bez podnoska i wkładki antyprzebiciowej.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4CAC4E8C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20347 O2 WR CI SRC „Środki ochrony indywidualnej – obuwie zawodowe”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34397BC3" w14:textId="77777777" w:rsidTr="00512257">
        <w:trPr>
          <w:gridAfter w:val="1"/>
          <w:wAfter w:w="6" w:type="dxa"/>
          <w:trHeight w:val="487"/>
        </w:trPr>
        <w:tc>
          <w:tcPr>
            <w:tcW w:w="197" w:type="pct"/>
            <w:vMerge/>
            <w:noWrap/>
          </w:tcPr>
          <w:p w14:paraId="194CC9BC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5" w:type="pct"/>
            <w:vMerge/>
          </w:tcPr>
          <w:p w14:paraId="31E3E1ED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pct"/>
          </w:tcPr>
          <w:p w14:paraId="0E5F1685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4.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B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uty ocieplane (damskie, męskie) - trzewiki (typ B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z ochroną palców (podnosek kompozytowy), podeszwą antyprzebiciową (wkładka antyprzebiciowa syntetyczna)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i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antypoślizgową. Cholewka z naturalnej skóry licowej lub innego materiału spełniającego normy. Sznurowane lub z zapięciem typu „BOA”.</w:t>
            </w:r>
          </w:p>
        </w:tc>
        <w:tc>
          <w:tcPr>
            <w:tcW w:w="2317" w:type="pct"/>
          </w:tcPr>
          <w:p w14:paraId="70EFA27D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20345 S3 WR CI SRC „Środki ochrony indywidualnej - obuwie bezpieczne”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lastRenderedPageBreak/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1AF11638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noWrap/>
          </w:tcPr>
          <w:p w14:paraId="1C4DC67A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495" w:type="pct"/>
          </w:tcPr>
          <w:p w14:paraId="6EC3F99A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buty</w:t>
            </w: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 profilaktyczne</w:t>
            </w:r>
          </w:p>
        </w:tc>
        <w:tc>
          <w:tcPr>
            <w:tcW w:w="1985" w:type="pct"/>
          </w:tcPr>
          <w:p w14:paraId="6F4B8D7E" w14:textId="77777777" w:rsidR="00D70270" w:rsidRPr="00DB60FE" w:rsidRDefault="00D70270" w:rsidP="00D70270">
            <w:pPr>
              <w:pStyle w:val="Akapitzlist"/>
              <w:numPr>
                <w:ilvl w:val="0"/>
                <w:numId w:val="11"/>
              </w:numPr>
              <w:ind w:left="169" w:hanging="169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s</w:t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andały (damskie, męskie) antypoślizgowe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, c</w:t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holewka z naturalnej skóry licowej perforowanej</w:t>
            </w:r>
          </w:p>
          <w:p w14:paraId="4080010D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l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ub</w:t>
            </w:r>
          </w:p>
          <w:p w14:paraId="09B52751" w14:textId="77777777" w:rsidR="00D70270" w:rsidRPr="00DB60FE" w:rsidRDefault="00D70270" w:rsidP="00D70270">
            <w:pPr>
              <w:pStyle w:val="Akapitzlist"/>
              <w:numPr>
                <w:ilvl w:val="0"/>
                <w:numId w:val="11"/>
              </w:numPr>
              <w:ind w:left="169" w:hanging="169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k</w:t>
            </w:r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lapki/sandały robocze bhp z </w:t>
            </w:r>
            <w:proofErr w:type="spellStart"/>
            <w:r w:rsidRPr="00DB60FE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podnoskiem</w:t>
            </w:r>
            <w:proofErr w:type="spellEnd"/>
          </w:p>
        </w:tc>
        <w:tc>
          <w:tcPr>
            <w:tcW w:w="2317" w:type="pct"/>
          </w:tcPr>
          <w:p w14:paraId="05B20EDE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20347 „Środki ochrony indywidualnej – obuwie zawodowe”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  <w:tr w:rsidR="00D70270" w14:paraId="19C9C287" w14:textId="77777777" w:rsidTr="00512257">
        <w:trPr>
          <w:gridAfter w:val="1"/>
          <w:wAfter w:w="6" w:type="dxa"/>
          <w:trHeight w:val="340"/>
        </w:trPr>
        <w:tc>
          <w:tcPr>
            <w:tcW w:w="197" w:type="pct"/>
            <w:noWrap/>
          </w:tcPr>
          <w:p w14:paraId="2DEE2555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95" w:type="pct"/>
          </w:tcPr>
          <w:p w14:paraId="241AF031" w14:textId="77777777" w:rsidR="00D70270" w:rsidRPr="00FC3552" w:rsidRDefault="00D70270" w:rsidP="00512257">
            <w:pPr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buty gumowo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-</w:t>
            </w: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 filcowe</w:t>
            </w:r>
          </w:p>
        </w:tc>
        <w:tc>
          <w:tcPr>
            <w:tcW w:w="1985" w:type="pct"/>
          </w:tcPr>
          <w:p w14:paraId="387D5820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Obuwie do kolan (typ D) wykonane z gumy połączonej z filcem. Ocieplane, odporne na kontakt z wodą i chłodem. Podeszwa odporna na przebicie (wkładka syntetyczna).</w:t>
            </w:r>
          </w:p>
        </w:tc>
        <w:tc>
          <w:tcPr>
            <w:tcW w:w="2317" w:type="pct"/>
          </w:tcPr>
          <w:p w14:paraId="3BAA92AD" w14:textId="77777777" w:rsidR="00D70270" w:rsidRPr="00593BD5" w:rsidRDefault="00D70270" w:rsidP="00512257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1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deklaracja zgodności WE potwierdzająca, że wyrób spełnia wymagania normy zharmonizowanej PN-EN ISO 20347 O5 SRC „Środki ochrony indywidualnej – obuwie zawodowe”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2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instrukcja użytkowania wyrobu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3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) karta katalogowa wyrobu zawierająca zdjęcie lub projekt oferowanego produktu oraz opis z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 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czego jest wykonany, itp.</w:t>
            </w:r>
          </w:p>
        </w:tc>
      </w:tr>
    </w:tbl>
    <w:p w14:paraId="6C387A0D" w14:textId="77777777" w:rsidR="00D70270" w:rsidRDefault="00D70270" w:rsidP="00D70270"/>
    <w:tbl>
      <w:tblPr>
        <w:tblW w:w="14076" w:type="dxa"/>
        <w:tblLayout w:type="fixed"/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416"/>
        <w:gridCol w:w="4438"/>
        <w:gridCol w:w="9214"/>
        <w:gridCol w:w="8"/>
      </w:tblGrid>
      <w:tr w:rsidR="00D70270" w14:paraId="53E098B7" w14:textId="77777777" w:rsidTr="00512257">
        <w:trPr>
          <w:trHeight w:val="340"/>
          <w:tblHeader/>
        </w:trPr>
        <w:tc>
          <w:tcPr>
            <w:tcW w:w="14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DAF29BA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Rękawice</w:t>
            </w:r>
          </w:p>
        </w:tc>
      </w:tr>
      <w:tr w:rsidR="00D70270" w14:paraId="5C51F160" w14:textId="77777777" w:rsidTr="00512257">
        <w:trPr>
          <w:gridAfter w:val="1"/>
          <w:wAfter w:w="8" w:type="dxa"/>
          <w:trHeight w:val="340"/>
          <w:tblHeader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4F7DA5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4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9402A1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358C3D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</w:tr>
      <w:tr w:rsidR="00D70270" w14:paraId="45301407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A5DB66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lang w:eastAsia="pl-PL"/>
              </w:rPr>
              <w:t>I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DEA4A2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5EA6C1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III</w:t>
            </w:r>
          </w:p>
        </w:tc>
      </w:tr>
      <w:tr w:rsidR="00D70270" w14:paraId="53BC9C45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7D292E" w14:textId="77777777" w:rsidR="00D70270" w:rsidRPr="00DB60FE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A1C558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rękawice robocze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8F92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chroniące przed zabrudzeniem, lekkimi urazami mechanicznymi</w:t>
            </w:r>
          </w:p>
        </w:tc>
      </w:tr>
      <w:tr w:rsidR="00D70270" w14:paraId="164E16AE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C3E0CE" w14:textId="77777777" w:rsidR="00D70270" w:rsidRPr="00DB60FE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93FB3A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rękawice ochronne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9C958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chroniące przed zagrożeniami biologicznymi przy pracach porządkowych</w:t>
            </w:r>
          </w:p>
        </w:tc>
      </w:tr>
      <w:tr w:rsidR="00D70270" w14:paraId="1F5C0471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C8BF4B" w14:textId="77777777" w:rsidR="00D70270" w:rsidRPr="00DB60FE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5F6EEC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rękawice ochronne specjalistyczne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F22F0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chroniące przed działaniem wysokich temperatur, chemikaliów i innych czynników</w:t>
            </w:r>
          </w:p>
        </w:tc>
      </w:tr>
      <w:tr w:rsidR="00D70270" w14:paraId="06B1FD62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231FD2" w14:textId="77777777" w:rsidR="00D70270" w:rsidRPr="00DB60FE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87AAD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rękawice robocze ocieplane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73251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chroniące przed zimnem, zabrudzeniem, lekkimi urazami mechanicznymi</w:t>
            </w:r>
          </w:p>
        </w:tc>
      </w:tr>
      <w:tr w:rsidR="00D70270" w14:paraId="36E231C3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5255AA" w14:textId="77777777" w:rsidR="00D70270" w:rsidRPr="00DB60FE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AD5C62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rękawice antywibracyjne - tłumiące drgania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FEBA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tłumiące drgania</w:t>
            </w:r>
          </w:p>
        </w:tc>
      </w:tr>
      <w:tr w:rsidR="00D70270" w14:paraId="3FBABA97" w14:textId="77777777" w:rsidTr="00512257">
        <w:trPr>
          <w:gridAfter w:val="1"/>
          <w:wAfter w:w="8" w:type="dxa"/>
          <w:trHeight w:val="34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9BD9FD" w14:textId="77777777" w:rsidR="00D70270" w:rsidRPr="00DB60FE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B60FE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671B6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rękawice ocieplane 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32C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>chroniące przed zimnem, zabrudzeniem, lekkimi urazami mechanicznymi</w:t>
            </w:r>
          </w:p>
        </w:tc>
      </w:tr>
    </w:tbl>
    <w:p w14:paraId="7994FDB5" w14:textId="77777777" w:rsidR="00D70270" w:rsidRDefault="00D70270" w:rsidP="00D70270"/>
    <w:p w14:paraId="63D5F433" w14:textId="77777777" w:rsidR="00D70270" w:rsidRDefault="00D70270" w:rsidP="00D702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386"/>
        <w:gridCol w:w="8139"/>
        <w:gridCol w:w="5469"/>
      </w:tblGrid>
      <w:tr w:rsidR="00D70270" w14:paraId="631EA243" w14:textId="77777777" w:rsidTr="00512257">
        <w:trPr>
          <w:trHeight w:val="340"/>
          <w:tblHeader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14:paraId="220634A7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Sprzęt ochronny</w:t>
            </w:r>
          </w:p>
        </w:tc>
      </w:tr>
      <w:tr w:rsidR="00D70270" w14:paraId="19A29334" w14:textId="77777777" w:rsidTr="00512257">
        <w:trPr>
          <w:trHeight w:val="340"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2943DC01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B5BC8EA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7B377579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Wymagane dokumenty</w:t>
            </w:r>
          </w:p>
        </w:tc>
      </w:tr>
      <w:tr w:rsidR="00D70270" w14:paraId="522670FB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0CF5E944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51029218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6AAB8BFE" w14:textId="77777777" w:rsidR="00D70270" w:rsidRPr="00593BD5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III</w:t>
            </w:r>
          </w:p>
        </w:tc>
      </w:tr>
      <w:tr w:rsidR="00D70270" w14:paraId="4813201E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27C921A1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A1BEC29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hełm ochronny koloru białego lub pomarańczowego 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 paskiem podbródkowym dwu-, trzy-, cztero- lub sześcio-punktowym (ocieplacz do hełmu)</w:t>
            </w:r>
          </w:p>
        </w:tc>
        <w:tc>
          <w:tcPr>
            <w:tcW w:w="0" w:type="auto"/>
            <w:vAlign w:val="center"/>
            <w:hideMark/>
          </w:tcPr>
          <w:p w14:paraId="4C3FD675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1) deklaracja zgodności WE potwierdzająca, że wyrób spełnia wymagania normy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zharmonizowanej PN-EN 397+A1:2013-04 – przemysłowe hełmy ochronne;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oraz opis z czego jest wykonany, itp.</w:t>
            </w:r>
          </w:p>
        </w:tc>
      </w:tr>
      <w:tr w:rsidR="00D70270" w14:paraId="0D129870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20C40208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A8EAC4C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n</w:t>
            </w: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akładka na ubrania robocze do brudnych prac z użyciem mieszanek mineralno-bitumicznych, lepiszcza.</w:t>
            </w:r>
          </w:p>
        </w:tc>
        <w:tc>
          <w:tcPr>
            <w:tcW w:w="0" w:type="auto"/>
            <w:vAlign w:val="center"/>
          </w:tcPr>
          <w:p w14:paraId="6E74ACB5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t xml:space="preserve">1) deklaracja zgodności WE potwierdzająca, że wyrób spełnia wymagania normy 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zharmonizowanej PN-EN ISO 13688:2013-12-odzięż ochronna - wymagania ogólne;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2) instrukcja użytkowania wyrobu;</w:t>
            </w:r>
            <w:r w:rsidRPr="00593BD5"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  <w:br/>
              <w:t>3) karta katalogowa wyrobu zawierająca zdjęcie lub projekt oferowanego produktu   oraz opis z czego jest wykonany, itp.</w:t>
            </w:r>
          </w:p>
        </w:tc>
      </w:tr>
      <w:tr w:rsidR="00D70270" w14:paraId="02DDAA61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1D6EBDC2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C727060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ochraniacze stóp i na golenie dla użytkujących kosy mechaniczne</w:t>
            </w:r>
          </w:p>
        </w:tc>
        <w:tc>
          <w:tcPr>
            <w:tcW w:w="0" w:type="auto"/>
            <w:vAlign w:val="center"/>
          </w:tcPr>
          <w:p w14:paraId="0D4DF5DC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47E67D4B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0CDDFA39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AD50BEA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ochrona układu oddechowego – maska, półmaska filtrująca z zaworem filtrującym</w:t>
            </w:r>
          </w:p>
        </w:tc>
        <w:tc>
          <w:tcPr>
            <w:tcW w:w="0" w:type="auto"/>
            <w:vAlign w:val="center"/>
          </w:tcPr>
          <w:p w14:paraId="1A36EB1D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03B0070F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70618434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819B68D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ochronniki słuchu – wkładki lub nauszniki</w:t>
            </w:r>
          </w:p>
        </w:tc>
        <w:tc>
          <w:tcPr>
            <w:tcW w:w="0" w:type="auto"/>
            <w:vAlign w:val="center"/>
          </w:tcPr>
          <w:p w14:paraId="3D7D1C3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223AE2E4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130B69D9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7E8616E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okulary ochronne, osłona twarzy</w:t>
            </w:r>
          </w:p>
        </w:tc>
        <w:tc>
          <w:tcPr>
            <w:tcW w:w="0" w:type="auto"/>
            <w:vAlign w:val="center"/>
          </w:tcPr>
          <w:p w14:paraId="68EE8A42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4CD49D75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481F014C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8818A7D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przyłbica na hełm dla pilarza</w:t>
            </w:r>
          </w:p>
        </w:tc>
        <w:tc>
          <w:tcPr>
            <w:tcW w:w="0" w:type="auto"/>
            <w:vAlign w:val="center"/>
          </w:tcPr>
          <w:p w14:paraId="4CAABAFF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2773AC94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13A95CA9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35479FD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spodnie specjalistyczne dla pilarza</w:t>
            </w:r>
          </w:p>
        </w:tc>
        <w:tc>
          <w:tcPr>
            <w:tcW w:w="0" w:type="auto"/>
            <w:vAlign w:val="center"/>
          </w:tcPr>
          <w:p w14:paraId="3AD8BA66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0AF5BEB3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1BB07539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B8DBBCF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nakładki na ubranie robocze dla pilarza</w:t>
            </w:r>
          </w:p>
        </w:tc>
        <w:tc>
          <w:tcPr>
            <w:tcW w:w="0" w:type="auto"/>
            <w:vAlign w:val="center"/>
          </w:tcPr>
          <w:p w14:paraId="676AE590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6CC61CE2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10A19666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2137177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środki zabezpieczające przed upadkiem z wysokości</w:t>
            </w:r>
          </w:p>
        </w:tc>
        <w:tc>
          <w:tcPr>
            <w:tcW w:w="0" w:type="auto"/>
            <w:vAlign w:val="center"/>
          </w:tcPr>
          <w:p w14:paraId="5EF4B4BA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1D6816E1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074EF7BA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C3552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B824427" w14:textId="77777777" w:rsidR="00D70270" w:rsidRPr="00FC3552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okulary ochronne z filtrem UV i filtrem polaryzacyjnym (zakup indywidualny)</w:t>
            </w:r>
          </w:p>
        </w:tc>
        <w:tc>
          <w:tcPr>
            <w:tcW w:w="0" w:type="auto"/>
            <w:vAlign w:val="center"/>
          </w:tcPr>
          <w:p w14:paraId="4F7D851A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D70270" w14:paraId="4DC101C4" w14:textId="77777777" w:rsidTr="00512257">
        <w:trPr>
          <w:trHeight w:val="340"/>
        </w:trPr>
        <w:tc>
          <w:tcPr>
            <w:tcW w:w="0" w:type="auto"/>
            <w:shd w:val="clear" w:color="auto" w:fill="D9D9D9" w:themeFill="background1" w:themeFillShade="D9"/>
          </w:tcPr>
          <w:p w14:paraId="3D4286D0" w14:textId="77777777" w:rsidR="00D70270" w:rsidRPr="00FC3552" w:rsidRDefault="00D70270" w:rsidP="0051225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C3AA192" w14:textId="77777777" w:rsidR="00D70270" w:rsidRDefault="00D70270" w:rsidP="0051225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nakolanniki</w:t>
            </w:r>
          </w:p>
        </w:tc>
        <w:tc>
          <w:tcPr>
            <w:tcW w:w="0" w:type="auto"/>
            <w:vAlign w:val="center"/>
          </w:tcPr>
          <w:p w14:paraId="305526DF" w14:textId="77777777" w:rsidR="00D70270" w:rsidRPr="00593BD5" w:rsidRDefault="00D70270" w:rsidP="0051225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06DA45C" w14:textId="77777777" w:rsidR="00D70270" w:rsidRDefault="00D70270" w:rsidP="00D70270">
      <w:pPr>
        <w:outlineLvl w:val="0"/>
      </w:pPr>
    </w:p>
    <w:p w14:paraId="2B1F2372" w14:textId="77777777" w:rsidR="00A34165" w:rsidRDefault="00A34165" w:rsidP="00A34165">
      <w:pPr>
        <w:numPr>
          <w:ilvl w:val="0"/>
          <w:numId w:val="13"/>
        </w:numPr>
        <w:spacing w:after="0" w:line="276" w:lineRule="auto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Sprzęt ochronny i inne ochrony:</w:t>
      </w:r>
    </w:p>
    <w:p w14:paraId="649FA294" w14:textId="77777777" w:rsidR="00A34165" w:rsidRDefault="00A34165" w:rsidP="00A34165">
      <w:pPr>
        <w:numPr>
          <w:ilvl w:val="1"/>
          <w:numId w:val="13"/>
        </w:numPr>
        <w:spacing w:after="0" w:line="276" w:lineRule="auto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 </w:t>
      </w:r>
      <w:r w:rsidRPr="007A4AAE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Hełm ochronny i ocieplacz</w:t>
      </w:r>
    </w:p>
    <w:p w14:paraId="5B2D039F" w14:textId="77777777" w:rsidR="00A34165" w:rsidRPr="007A4AAE" w:rsidRDefault="00A34165" w:rsidP="00A34165">
      <w:pPr>
        <w:numPr>
          <w:ilvl w:val="2"/>
          <w:numId w:val="13"/>
        </w:numPr>
        <w:spacing w:after="0" w:line="276" w:lineRule="auto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7A4AAE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Hełm ochronny z ocieplaczem –</w:t>
      </w:r>
      <w:r w:rsidRPr="007A4AAE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koloru białego z logo GDDKiA (wersja skrócona), logo w kolorze pomarańczowym, wykonane metodą </w:t>
      </w:r>
      <w:proofErr w:type="spellStart"/>
      <w:r w:rsidRPr="007A4AAE">
        <w:rPr>
          <w:rFonts w:ascii="Verdana" w:eastAsia="Verdana,Bold" w:hAnsi="Verdana" w:cs="Verdana,Bold"/>
          <w:bCs/>
          <w:color w:val="000000"/>
          <w:sz w:val="20"/>
          <w:szCs w:val="20"/>
        </w:rPr>
        <w:t>tampodruku</w:t>
      </w:r>
      <w:proofErr w:type="spellEnd"/>
      <w:r w:rsidRPr="007A4AAE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. Posiadający więźbę regulowaną pokrętłem, pasek podbródkowy, </w:t>
      </w:r>
      <w:proofErr w:type="spellStart"/>
      <w:r w:rsidRPr="007A4AAE">
        <w:rPr>
          <w:rFonts w:ascii="Verdana" w:eastAsia="Verdana,Bold" w:hAnsi="Verdana" w:cs="Verdana,Bold"/>
          <w:bCs/>
          <w:color w:val="000000"/>
          <w:sz w:val="20"/>
          <w:szCs w:val="20"/>
        </w:rPr>
        <w:t>napotnik</w:t>
      </w:r>
      <w:proofErr w:type="spellEnd"/>
      <w:r w:rsidRPr="007A4AAE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oraz otwory wentylacyjne w części szczytowej. Skorupa wykonana z tworzywa ABS lub  HDPE, przystosowana do mocowania niezbędnych akcesoriów (okulary ochronne, osłona twarzy, ochronniki słuchu). Ocieplacz pod kask z jednym otworem. </w:t>
      </w:r>
    </w:p>
    <w:p w14:paraId="68F0CE4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7925E8EE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ab/>
        <w:t>Wymagane dokumenty:</w:t>
      </w:r>
    </w:p>
    <w:p w14:paraId="3E65F7AF" w14:textId="77777777" w:rsidR="00A34165" w:rsidRPr="0033317F" w:rsidRDefault="00A34165" w:rsidP="00A34165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</w:t>
      </w:r>
    </w:p>
    <w:p w14:paraId="68DBCCEA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PN-EN 397+A1:2013-04 – przemysłowe hełmy ochronne; </w:t>
      </w:r>
    </w:p>
    <w:p w14:paraId="53510CC4" w14:textId="77777777" w:rsidR="00A34165" w:rsidRPr="0033317F" w:rsidRDefault="00A34165" w:rsidP="00A34165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>Instrukcja użytkowania wyrobu;</w:t>
      </w:r>
    </w:p>
    <w:p w14:paraId="67639A49" w14:textId="77777777" w:rsidR="00A34165" w:rsidRPr="0033317F" w:rsidRDefault="00A34165" w:rsidP="00A34165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7322CF9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983A5DC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Hełm ochronny do pracy na wysokości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koloru białego z logo GDDKiA (wersja skrócona), logo w kolorze pomarańczowym, wykonane metodą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tampodruku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. Posiadający więźbę regulowaną pokrętłem, pasek podbródkowy czteropunktowy,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napotnik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oraz otwory wentylacyjne. Przeznaczony do ochrony głowy przed urazami mechanicznymi przy pracach na wysokości. </w:t>
      </w:r>
    </w:p>
    <w:p w14:paraId="6A7EAB15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8762D6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08B7B989" w14:textId="77777777" w:rsidR="00A34165" w:rsidRPr="0033317F" w:rsidRDefault="00A34165" w:rsidP="00A3416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</w:t>
      </w:r>
    </w:p>
    <w:p w14:paraId="0B556157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PN-EN 397+A1:2013-04 – przemysłowe hełmy ochronne; </w:t>
      </w:r>
    </w:p>
    <w:p w14:paraId="6583EC4B" w14:textId="77777777" w:rsidR="00A34165" w:rsidRPr="0033317F" w:rsidRDefault="00A34165" w:rsidP="00A3416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110CE11A" w14:textId="77777777" w:rsidR="00A34165" w:rsidRPr="0033317F" w:rsidRDefault="00A34165" w:rsidP="00A3416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36244C7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80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2996E0B4" w14:textId="77777777" w:rsidR="00A34165" w:rsidRPr="007A4AAE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Nakładka na ubranie robocze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. Do brudnych prac z użyciem mieszanek mineralno-bitumicznych,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lepiszcz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. </w:t>
      </w:r>
    </w:p>
    <w:p w14:paraId="1C3720F3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09F7CFA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37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02E667E1" w14:textId="77777777" w:rsidR="00A34165" w:rsidRPr="0033317F" w:rsidRDefault="00A34165" w:rsidP="00A34165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PN-EN ISO 13688:2013-12 – odzież ochronna – wymagania ogólne; </w:t>
      </w:r>
    </w:p>
    <w:p w14:paraId="5C2BE247" w14:textId="77777777" w:rsidR="00A34165" w:rsidRPr="0033317F" w:rsidRDefault="00A34165" w:rsidP="00A34165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1A9498D6" w14:textId="77777777" w:rsidR="00A34165" w:rsidRPr="0033317F" w:rsidRDefault="00A34165" w:rsidP="00A34165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51B80875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C294B9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7746C170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Fartuch </w:t>
      </w:r>
      <w:proofErr w:type="spellStart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wodoochronny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wykonany z dzianiny poliestrowej o masie powierzchniowej min. 350g/m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  <w:vertAlign w:val="superscript"/>
        </w:rPr>
        <w:t>2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powleczonej polichlorkiem winylu. Regulowany za pomocą paska szyjnego. Wiązany z tyłu. Długość około 120 cm. </w:t>
      </w:r>
    </w:p>
    <w:p w14:paraId="7077EC1B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3A9C2EA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62A775A1" w14:textId="77777777" w:rsidR="00A34165" w:rsidRPr="0033317F" w:rsidRDefault="00A34165" w:rsidP="00A34165">
      <w:pPr>
        <w:pStyle w:val="Akapitzlist"/>
        <w:numPr>
          <w:ilvl w:val="0"/>
          <w:numId w:val="27"/>
        </w:numPr>
        <w:spacing w:after="0" w:line="276" w:lineRule="auto"/>
        <w:contextualSpacing w:val="0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sz w:val="20"/>
          <w:szCs w:val="20"/>
        </w:rPr>
        <w:t>: EN 14605 Odzież chroniąca przed ciekłymi chemikaliami;</w:t>
      </w:r>
    </w:p>
    <w:p w14:paraId="4D588D89" w14:textId="77777777" w:rsidR="00A34165" w:rsidRPr="0033317F" w:rsidRDefault="00A34165" w:rsidP="00A34165">
      <w:pPr>
        <w:pStyle w:val="Akapitzlist"/>
        <w:numPr>
          <w:ilvl w:val="0"/>
          <w:numId w:val="27"/>
        </w:numPr>
        <w:spacing w:after="0" w:line="276" w:lineRule="auto"/>
        <w:contextualSpacing w:val="0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>Instrukcja użytkowania wyrobu;</w:t>
      </w:r>
    </w:p>
    <w:p w14:paraId="593A97C3" w14:textId="77777777" w:rsidR="00A34165" w:rsidRPr="0033317F" w:rsidRDefault="00A34165" w:rsidP="00A34165">
      <w:pPr>
        <w:pStyle w:val="Akapitzlist"/>
        <w:numPr>
          <w:ilvl w:val="0"/>
          <w:numId w:val="27"/>
        </w:numPr>
        <w:spacing w:after="0" w:line="276" w:lineRule="auto"/>
        <w:contextualSpacing w:val="0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37DCE942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30ED6584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Fartuch </w:t>
      </w:r>
      <w:proofErr w:type="spellStart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kwasoługochronny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zapewniający ochronę przed wieloma chemikaliami, wykonany z dzianiny poliestrowej o gramaturze min. 520 g/m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  <w:vertAlign w:val="superscript"/>
        </w:rPr>
        <w:t>2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powleczonej polichlorkiem winylu, wyposażony w rynienkę w dolnej części. </w:t>
      </w:r>
    </w:p>
    <w:p w14:paraId="1E5C38F2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301540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501B8FB" w14:textId="77777777" w:rsidR="00A34165" w:rsidRPr="0033317F" w:rsidRDefault="00A34165" w:rsidP="00A34165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 EN 14605 Odzież chroniąca przed ciekłymi chemikaliami;</w:t>
      </w:r>
    </w:p>
    <w:p w14:paraId="5E225B9C" w14:textId="77777777" w:rsidR="00A34165" w:rsidRPr="0033317F" w:rsidRDefault="00A34165" w:rsidP="00A34165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67215533" w14:textId="77777777" w:rsidR="00A34165" w:rsidRPr="0033317F" w:rsidRDefault="00A34165" w:rsidP="00A34165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04CE641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7CE282AB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Ochrona układu oddechowego</w:t>
      </w:r>
    </w:p>
    <w:p w14:paraId="18BBE2C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7AF84535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FF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Półmaska filtrująca z wymiennymi filtrami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dwufiltrowa, korpus osłaniający szczelnie nos i usta użytkownika, wykonana z kauczuku silikonowego, po skompletowaniu z odpowiednimi elementami oczyszczającymi, powinna zapewnić ochronę układu oddechowego przed szkodliwymi substancjami występującymi pod postacią aerozoli - pył, dym, mgła lub/i pod postacią par i gazów lub/i obu tych postaci łącznie. </w:t>
      </w:r>
    </w:p>
    <w:p w14:paraId="2183FCB0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FF0000"/>
          <w:sz w:val="20"/>
          <w:szCs w:val="20"/>
        </w:rPr>
      </w:pPr>
    </w:p>
    <w:p w14:paraId="5F81BE48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0F6DC1E7" w14:textId="77777777" w:rsidR="00A34165" w:rsidRPr="0033317F" w:rsidRDefault="00A34165" w:rsidP="00A3416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 EN 140:2001 - Półmaski;</w:t>
      </w:r>
    </w:p>
    <w:p w14:paraId="00B4640F" w14:textId="77777777" w:rsidR="00A34165" w:rsidRPr="0033317F" w:rsidRDefault="00A34165" w:rsidP="00A3416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236F3C36" w14:textId="77777777" w:rsidR="00A34165" w:rsidRPr="0033317F" w:rsidRDefault="00A34165" w:rsidP="00A3416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7D65B643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420E1B18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Filtropochłaniacz  ABEK 1 P2 RD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pasujący do półmaski z punktu 5.5.1 </w:t>
      </w:r>
    </w:p>
    <w:p w14:paraId="3232356C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4B38319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45D296DD" w14:textId="77777777" w:rsidR="00A34165" w:rsidRPr="0033317F" w:rsidRDefault="00A34165" w:rsidP="00A3416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: EN 14387 Pochłaniacze gazowe 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br/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i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filtropochłanicze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;</w:t>
      </w:r>
    </w:p>
    <w:p w14:paraId="3AF27A8C" w14:textId="77777777" w:rsidR="00A34165" w:rsidRPr="0033317F" w:rsidRDefault="00A34165" w:rsidP="00A3416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035413AC" w14:textId="77777777" w:rsidR="00A34165" w:rsidRPr="0033317F" w:rsidRDefault="00A34165" w:rsidP="00A3416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4B83538C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08290632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FF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Półmaska filtrująca przeciwpyłowa z wymiennymi filtrami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dwufiltrowa, korpus osłaniający szczelnie nos i usta użytkownika, wykonana z TPE, po skompletowaniu z odpowiednimi elementami oczyszczającymi, powinna zapewnić ochronę układu oddechowego przed pyłami. </w:t>
      </w:r>
    </w:p>
    <w:p w14:paraId="28DF589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B56B469" w14:textId="77777777" w:rsidR="00A34165" w:rsidRPr="0033317F" w:rsidRDefault="00A34165" w:rsidP="00A3416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 EN 140:2001 - Półmaski;</w:t>
      </w:r>
    </w:p>
    <w:p w14:paraId="6853D6EA" w14:textId="77777777" w:rsidR="00A34165" w:rsidRPr="0033317F" w:rsidRDefault="00A34165" w:rsidP="00A3416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7368C6BE" w14:textId="77777777" w:rsidR="00A34165" w:rsidRPr="0033317F" w:rsidRDefault="00A34165" w:rsidP="00A3416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159D4AE8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80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E4F5EB4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Filtropochłaniacz A1 P3 -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pasujący do półmaski z punktu 5.5.3</w:t>
      </w:r>
    </w:p>
    <w:p w14:paraId="55F0F09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74B8CFB" w14:textId="77777777" w:rsidR="00A34165" w:rsidRPr="0033317F" w:rsidRDefault="00A34165" w:rsidP="00A34165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: EN 14387 Pochłaniacze gazowe i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filtropochłanicze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;</w:t>
      </w:r>
    </w:p>
    <w:p w14:paraId="486C39C6" w14:textId="77777777" w:rsidR="00A34165" w:rsidRPr="0033317F" w:rsidRDefault="00A34165" w:rsidP="00A34165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7AF12A6E" w14:textId="77777777" w:rsidR="00A34165" w:rsidRPr="0033317F" w:rsidRDefault="00A34165" w:rsidP="00A34165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10F5C56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3FA3F663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>Półmaska FFP1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, kształtowana, krawędzie wykonane z miękkiego materiału, bezszwowa gumka z pętlą, z zaworem wydechowym, ograniczającym gromadzenie się ciepła i wilgoci wewnątrz maski, wykonane z materiału opóźniającego brudzenie. Możliwość łączenia ze środkami ochrony wzoru; </w:t>
      </w:r>
    </w:p>
    <w:p w14:paraId="102FFD3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1C13261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25A90FC8" w14:textId="77777777" w:rsidR="00A34165" w:rsidRPr="0033317F" w:rsidRDefault="00A34165" w:rsidP="00A34165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 EN 149:2001 Półmaski filtrujące do ochrony przeciwpyłowej;</w:t>
      </w:r>
    </w:p>
    <w:p w14:paraId="61CF33CF" w14:textId="77777777" w:rsidR="00A34165" w:rsidRPr="0033317F" w:rsidRDefault="00A34165" w:rsidP="00A34165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>Instrukcja użytkowania wyrobu;</w:t>
      </w:r>
    </w:p>
    <w:p w14:paraId="65038954" w14:textId="77777777" w:rsidR="00A34165" w:rsidRPr="0033317F" w:rsidRDefault="00A34165" w:rsidP="00A34165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53B8426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5ED7DF3A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>Półmaska FFP2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 kształtowana, krawędzie wykonane z miękkiego materiału, bezszwowa gumka z pętlą, z zaworem wydechowym, ograniczającym gromadzenie się ciepła i wilgoci wewnątrz maski, wykonane z materiału opóźniającego brudzenie. Możliwość łączenia ze środkami ochrony wzoru; </w:t>
      </w:r>
    </w:p>
    <w:p w14:paraId="1A9B994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5E54E1A8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961DD31" w14:textId="77777777" w:rsidR="00A34165" w:rsidRPr="0033317F" w:rsidRDefault="00A34165" w:rsidP="00A34165">
      <w:pPr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 EN 149:2001 Półmaski filtrujące do ochrony przeciwpyłowej;</w:t>
      </w:r>
    </w:p>
    <w:p w14:paraId="3A6FA7F9" w14:textId="77777777" w:rsidR="00A34165" w:rsidRPr="0033317F" w:rsidRDefault="00A34165" w:rsidP="00A34165">
      <w:pPr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688BC901" w14:textId="77777777" w:rsidR="00A34165" w:rsidRPr="0033317F" w:rsidRDefault="00A34165" w:rsidP="00A34165">
      <w:pPr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projekt oferowanego produktu oraz opis z czego jest wykonany</w:t>
      </w:r>
    </w:p>
    <w:p w14:paraId="55AB2B7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80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22B04B7B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>Półmaska FFP3,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 kształtowana, krawędzie wykonane z miękkiego materiału, bezszwowa gumka z pętlą, z zaworem wydechowym, ograniczającym gromadzenie się ciepła i wilgoci wewnątrz maski, wykonane z materiału opóźniającego brudzenie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. Możliwość łączenia ze środkami ochrony wzoru; </w:t>
      </w:r>
    </w:p>
    <w:p w14:paraId="604C64D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/>
          <w:bCs/>
          <w:sz w:val="20"/>
          <w:szCs w:val="20"/>
        </w:rPr>
      </w:pPr>
    </w:p>
    <w:p w14:paraId="6DC50D3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2"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3B995FB5" w14:textId="77777777" w:rsidR="00A34165" w:rsidRPr="0033317F" w:rsidRDefault="00A34165" w:rsidP="00A3416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 EN 149:2001 Półmaski filtrujące do ochrony przeciwpyłowej;</w:t>
      </w:r>
    </w:p>
    <w:p w14:paraId="05F9837D" w14:textId="77777777" w:rsidR="00A34165" w:rsidRPr="0033317F" w:rsidRDefault="00A34165" w:rsidP="00A3416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503618FE" w14:textId="77777777" w:rsidR="00A34165" w:rsidRPr="0033317F" w:rsidRDefault="00A34165" w:rsidP="00A3416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projekt oferowanego produktu oraz opis z czego jest wykonany</w:t>
      </w:r>
    </w:p>
    <w:p w14:paraId="4669A62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E183D39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Ochronniki słuchu </w:t>
      </w:r>
    </w:p>
    <w:p w14:paraId="62F194B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68E3F91D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Ochronniki słuchu na pałąku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pasywne, wersja z szerokim pałąkiem i dwupunktowym połączeniem z czaszą gwarantującą równomierne rozłożenie nacisku i stabilność oraz płynną regulację. Dostępne w dwóch wersjach:</w:t>
      </w:r>
    </w:p>
    <w:p w14:paraId="0CD8C14E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SNR  mieszczący się w przedziale 25 - 27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db</w:t>
      </w:r>
      <w:proofErr w:type="spellEnd"/>
    </w:p>
    <w:p w14:paraId="727C72CC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 xml:space="preserve">SNR mieszczący się w przedziale 30 - 32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db</w:t>
      </w:r>
      <w:proofErr w:type="spellEnd"/>
    </w:p>
    <w:p w14:paraId="2B4CF56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26FE6B5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9F2899D" w14:textId="77777777" w:rsidR="00A34165" w:rsidRPr="0033317F" w:rsidRDefault="00A34165" w:rsidP="00A34165">
      <w:pPr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352 -1 Nauszniki przeciwhałasowe (pasywne, aktywne). </w:t>
      </w:r>
    </w:p>
    <w:p w14:paraId="48964066" w14:textId="77777777" w:rsidR="00A34165" w:rsidRPr="0033317F" w:rsidRDefault="00A34165" w:rsidP="00A34165">
      <w:pPr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47316644" w14:textId="77777777" w:rsidR="00A34165" w:rsidRPr="0033317F" w:rsidRDefault="00A34165" w:rsidP="00A34165">
      <w:pPr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4D2D170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5D9E0C1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Ochronniki słuchu mocowane do hełmu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zapewniające możliwość zamontowania do hełmów opisanych w punkcie 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>4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.1.1., o niewielkim ciężarze, możliwość ustawienia 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>w pozycji roboczej, spoczynkowej i parkingowej</w:t>
      </w:r>
      <w:r w:rsidRPr="0033317F">
        <w:rPr>
          <w:rFonts w:ascii="Verdana" w:eastAsia="Verdana,Bold" w:hAnsi="Verdana" w:cs="Verdana,Bold"/>
          <w:bCs/>
          <w:color w:val="FF0000"/>
          <w:sz w:val="20"/>
          <w:szCs w:val="20"/>
        </w:rPr>
        <w:t xml:space="preserve">.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Dostępne w dwóch wersjach:</w:t>
      </w:r>
    </w:p>
    <w:p w14:paraId="22902B33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SNR  mieszczący się w przedziale 25 - 27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db</w:t>
      </w:r>
      <w:proofErr w:type="spellEnd"/>
    </w:p>
    <w:p w14:paraId="0FD60A43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SNR mieszczący się w przedziale 30 - 32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db</w:t>
      </w:r>
      <w:proofErr w:type="spellEnd"/>
    </w:p>
    <w:p w14:paraId="215471C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F9E878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3FC35ABB" w14:textId="77777777" w:rsidR="00A34165" w:rsidRPr="0033317F" w:rsidRDefault="00A34165" w:rsidP="00A34165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352 - 3 Nauszniki przeciwhałasowe mocowane do przemysłowego hełmu ochronnego;  </w:t>
      </w:r>
    </w:p>
    <w:p w14:paraId="447C9359" w14:textId="77777777" w:rsidR="00A34165" w:rsidRPr="0033317F" w:rsidRDefault="00A34165" w:rsidP="00A34165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7A2D87E2" w14:textId="77777777" w:rsidR="00A34165" w:rsidRPr="0033317F" w:rsidRDefault="00A34165" w:rsidP="00A34165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3FC2DF0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2520"/>
        <w:jc w:val="both"/>
        <w:rPr>
          <w:rFonts w:ascii="Verdana" w:eastAsia="Verdana,Bold" w:hAnsi="Verdana" w:cs="Verdana,Bold"/>
          <w:bCs/>
          <w:sz w:val="20"/>
          <w:szCs w:val="20"/>
        </w:rPr>
      </w:pPr>
    </w:p>
    <w:p w14:paraId="31F358E0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 xml:space="preserve">Ochronniki słuchu </w:t>
      </w:r>
      <w:proofErr w:type="spellStart"/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>nakarkowe</w:t>
      </w:r>
      <w:proofErr w:type="spellEnd"/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 -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dostępne w dwóch wersjach:</w:t>
      </w:r>
    </w:p>
    <w:p w14:paraId="5FA565D6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SNR  mieszczący się w przedziale 25 - 27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db</w:t>
      </w:r>
      <w:proofErr w:type="spellEnd"/>
    </w:p>
    <w:p w14:paraId="6740A220" w14:textId="77777777" w:rsidR="00A34165" w:rsidRPr="0033317F" w:rsidRDefault="00A34165" w:rsidP="00A3416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SNR mieszczący się w przedziale 30 - 32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db</w:t>
      </w:r>
      <w:proofErr w:type="spellEnd"/>
    </w:p>
    <w:p w14:paraId="3598883B" w14:textId="77777777" w:rsidR="00A34165" w:rsidRPr="0033317F" w:rsidRDefault="00A34165" w:rsidP="00A34165">
      <w:pPr>
        <w:spacing w:line="276" w:lineRule="auto"/>
        <w:ind w:left="1440"/>
        <w:rPr>
          <w:rFonts w:ascii="Verdana" w:eastAsia="Verdana,Bold" w:hAnsi="Verdana" w:cs="Verdana,Bold"/>
          <w:bCs/>
          <w:sz w:val="20"/>
          <w:szCs w:val="20"/>
        </w:rPr>
      </w:pPr>
    </w:p>
    <w:p w14:paraId="37AF1AC6" w14:textId="77777777" w:rsidR="00A34165" w:rsidRPr="0033317F" w:rsidRDefault="00A34165" w:rsidP="00A34165">
      <w:pPr>
        <w:numPr>
          <w:ilvl w:val="2"/>
          <w:numId w:val="13"/>
        </w:numPr>
        <w:spacing w:after="0" w:line="276" w:lineRule="auto"/>
        <w:rPr>
          <w:rFonts w:ascii="Verdana" w:eastAsia="Verdana,Bold" w:hAnsi="Verdana" w:cs="Verdana,Bold"/>
          <w:bCs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>Zestaw higieniczny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 do ochronników słuchu opisanych w punkcie </w:t>
      </w:r>
      <w:r>
        <w:rPr>
          <w:rFonts w:ascii="Verdana" w:eastAsia="Verdana,Bold" w:hAnsi="Verdana" w:cs="Verdana,Bold"/>
          <w:bCs/>
          <w:sz w:val="20"/>
          <w:szCs w:val="20"/>
        </w:rPr>
        <w:t>4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.6.1., </w:t>
      </w:r>
      <w:r>
        <w:rPr>
          <w:rFonts w:ascii="Verdana" w:eastAsia="Verdana,Bold" w:hAnsi="Verdana" w:cs="Verdana,Bold"/>
          <w:bCs/>
          <w:sz w:val="20"/>
          <w:szCs w:val="20"/>
        </w:rPr>
        <w:t>4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.6.2., </w:t>
      </w:r>
      <w:r>
        <w:rPr>
          <w:rFonts w:ascii="Verdana" w:eastAsia="Verdana,Bold" w:hAnsi="Verdana" w:cs="Verdana,Bold"/>
          <w:bCs/>
          <w:sz w:val="20"/>
          <w:szCs w:val="20"/>
        </w:rPr>
        <w:t>4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>.6.3.</w:t>
      </w:r>
    </w:p>
    <w:p w14:paraId="53A2E184" w14:textId="77777777" w:rsidR="00A34165" w:rsidRPr="0033317F" w:rsidRDefault="00A34165" w:rsidP="00A34165">
      <w:pPr>
        <w:spacing w:line="276" w:lineRule="auto"/>
        <w:ind w:left="1440"/>
        <w:rPr>
          <w:rFonts w:ascii="Verdana" w:eastAsia="Verdana,Bold" w:hAnsi="Verdana" w:cs="Verdana,Bold"/>
          <w:bCs/>
          <w:sz w:val="20"/>
          <w:szCs w:val="20"/>
        </w:rPr>
      </w:pPr>
    </w:p>
    <w:p w14:paraId="2AB258A6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Okulary ochronne</w:t>
      </w:r>
    </w:p>
    <w:p w14:paraId="16FFAE0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69C3EE39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lastRenderedPageBreak/>
        <w:t>Okulary ochronne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soczewki przeźroczyste poliwęglanowe, klasa 1F, do ochrony oczu przed odpryskami ciał stałych, wyposażone w pokrowiec, lekkie, zapewniające szerokie pole widzenia oraz boczną ochronę, </w:t>
      </w:r>
    </w:p>
    <w:p w14:paraId="1C96FCF1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772632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2A535C9D" w14:textId="77777777" w:rsidR="00A34165" w:rsidRPr="0033317F" w:rsidRDefault="00A34165" w:rsidP="00A3416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166 Ochrona indywidualna oczu. Wymagania.  </w:t>
      </w:r>
    </w:p>
    <w:p w14:paraId="5B14AD67" w14:textId="77777777" w:rsidR="00A34165" w:rsidRPr="0033317F" w:rsidRDefault="00A34165" w:rsidP="00A3416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434D355D" w14:textId="77777777" w:rsidR="00A34165" w:rsidRPr="0033317F" w:rsidRDefault="00A34165" w:rsidP="00A3416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04050EA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110A6D0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Okulary ochronne zintegrowane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soczewki przeźroczyste poliwęglanowe, klasa 1F, do ochrony oczu przed odpryskami ciał stałych, wyposażone w pokrowiec, lekkie, zapewniające szerokie pole widzenia oraz boczną ochronę, z możliwością montowania do hełmu ochronnego opisanego w punkcie 5.1.1.</w:t>
      </w:r>
    </w:p>
    <w:p w14:paraId="06DC5A9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E8C5BA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9A5C93F" w14:textId="77777777" w:rsidR="00A34165" w:rsidRPr="0033317F" w:rsidRDefault="00A34165" w:rsidP="00A34165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166 Ochrona indywidualna oczu. Wymagania.  </w:t>
      </w:r>
    </w:p>
    <w:p w14:paraId="68266813" w14:textId="77777777" w:rsidR="00A34165" w:rsidRPr="0033317F" w:rsidRDefault="00A34165" w:rsidP="00A34165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24739A37" w14:textId="77777777" w:rsidR="00A34165" w:rsidRPr="0033317F" w:rsidRDefault="00A34165" w:rsidP="00A34165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01EFE66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B65EC21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Okulary ochronne typu gogle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szybki przeźroczyste poliwęglanowe, klasa 1B, do ochrony oczu przed odpryskami ciał stałych, wentylowane, umożliwiające noszenie pod nim okularów korekcyjnych, półmasek i półmasek filtrujących, pasek z możliwością regulacji,</w:t>
      </w:r>
    </w:p>
    <w:p w14:paraId="4020A67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F9F63D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60C73BC6" w14:textId="77777777" w:rsidR="00A34165" w:rsidRPr="0033317F" w:rsidRDefault="00A34165" w:rsidP="00A34165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166 Ochrona indywidualna oczu. Wymagania.  </w:t>
      </w:r>
    </w:p>
    <w:p w14:paraId="564D0BFF" w14:textId="77777777" w:rsidR="00A34165" w:rsidRPr="0033317F" w:rsidRDefault="00A34165" w:rsidP="00A34165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64D21325" w14:textId="77777777" w:rsidR="00A34165" w:rsidRPr="0033317F" w:rsidRDefault="00A34165" w:rsidP="00A34165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6A3566A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DB00A4F" w14:textId="77777777" w:rsidR="00A34165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Okulary ochronne typu gogle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szybki przeźroczyste CA (octan celulozy), klasa 1FN, do ochrony oczu przed odpryskami ciał stałych oraz chemikaliami, wentylowane, umożliwiające noszenie pod nim okularów korekcyjnych, półmasek i półmasek filtrujących ( w szczególności możliwość połączenia z półmaską opisaną w punkcie 5.3.1.), pasek z możliwością regulacji,</w:t>
      </w:r>
    </w:p>
    <w:p w14:paraId="058832EC" w14:textId="77777777" w:rsidR="00A34165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5164061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1B0AF5D" w14:textId="77777777" w:rsidR="00A34165" w:rsidRPr="0033317F" w:rsidRDefault="00A34165" w:rsidP="00A34165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166 Ochrona indywidualna oczu. Wymagania.  </w:t>
      </w:r>
    </w:p>
    <w:p w14:paraId="024472BB" w14:textId="77777777" w:rsidR="00A34165" w:rsidRPr="0033317F" w:rsidRDefault="00A34165" w:rsidP="00A34165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16F231A6" w14:textId="77777777" w:rsidR="00A34165" w:rsidRDefault="00A34165" w:rsidP="00A34165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64676C3F" w14:textId="77777777" w:rsidR="00A34165" w:rsidRPr="00241BCE" w:rsidRDefault="00A34165" w:rsidP="00A34165">
      <w:pPr>
        <w:autoSpaceDE w:val="0"/>
        <w:autoSpaceDN w:val="0"/>
        <w:adjustRightInd w:val="0"/>
        <w:spacing w:line="276" w:lineRule="auto"/>
        <w:ind w:left="180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EB08D8B" w14:textId="77777777" w:rsidR="00A34165" w:rsidRPr="00A30A52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241BCE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Okulary ochronne nakładane na okulary korekcyjne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chroniące przed odpryskami ciał stałych i chemikaliami. Zauszniki bez zawiasów. </w:t>
      </w:r>
    </w:p>
    <w:p w14:paraId="0632F37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BB34B0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8528F8E" w14:textId="77777777" w:rsidR="00A34165" w:rsidRPr="0033317F" w:rsidRDefault="00A34165" w:rsidP="00A3416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166 Ochrona indywidualna oczu. Wymagania.  </w:t>
      </w:r>
    </w:p>
    <w:p w14:paraId="725A1B04" w14:textId="77777777" w:rsidR="00A34165" w:rsidRPr="0033317F" w:rsidRDefault="00A34165" w:rsidP="00A3416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05CB5FE5" w14:textId="77777777" w:rsidR="00A34165" w:rsidRDefault="00A34165" w:rsidP="00A3416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662A75F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5FD1B51" w14:textId="77777777" w:rsidR="00A34165" w:rsidRPr="0033317F" w:rsidRDefault="00A34165" w:rsidP="00A34165">
      <w:pPr>
        <w:numPr>
          <w:ilvl w:val="2"/>
          <w:numId w:val="13"/>
        </w:numPr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Osłona twarzy –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szyba przeźroczysta poli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węglanowa o grubości 1,5 mm, z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możliwością montowania do hełmu ochronnego opisanego w punkcie 5.1.1., zapewniająca ochronę oczu przed odpryskami ciał stałych,</w:t>
      </w:r>
    </w:p>
    <w:p w14:paraId="5A0DB2F0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A968A16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C3C5338" w14:textId="77777777" w:rsidR="00A34165" w:rsidRPr="0033317F" w:rsidRDefault="00A34165" w:rsidP="00A34165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EN 166 Ochrona indywidualna oczu. Wymagania.  </w:t>
      </w:r>
    </w:p>
    <w:p w14:paraId="11517465" w14:textId="77777777" w:rsidR="00A34165" w:rsidRPr="0033317F" w:rsidRDefault="00A34165" w:rsidP="00A34165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7CEB137D" w14:textId="77777777" w:rsidR="00A34165" w:rsidRPr="0033317F" w:rsidRDefault="00A34165" w:rsidP="00A34165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 xml:space="preserve">Karta katalogowa wyrobu zawierająca zdjęcie lub projekt oferowanego produktu oraz opis z czego jest wykonany; </w:t>
      </w:r>
    </w:p>
    <w:p w14:paraId="6157A99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7B1186AD" w14:textId="77777777" w:rsidR="00A34165" w:rsidRPr="0033317F" w:rsidRDefault="00A34165" w:rsidP="00A34165">
      <w:pPr>
        <w:numPr>
          <w:ilvl w:val="1"/>
          <w:numId w:val="13"/>
        </w:numPr>
        <w:spacing w:after="0" w:line="276" w:lineRule="auto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Środki zabezpieczające przed upadkiem z wysokości</w:t>
      </w:r>
    </w:p>
    <w:p w14:paraId="6A689AF9" w14:textId="77777777" w:rsidR="00A34165" w:rsidRPr="0033317F" w:rsidRDefault="00A34165" w:rsidP="00A34165">
      <w:pPr>
        <w:spacing w:line="276" w:lineRule="auto"/>
        <w:ind w:left="1080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A0E33AC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Liny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z regulacją długości, poliamidowe o średnicy 14 mm, zawierające dwa łączniki aluminiowe o prześwicie otwarcia 20 mm, całkowita długość zestawu 160 – 180 cm, aluminiowy element regulujący,</w:t>
      </w:r>
    </w:p>
    <w:p w14:paraId="1DE138E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451EE6E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3634E859" w14:textId="77777777" w:rsidR="00A34165" w:rsidRPr="0033317F" w:rsidRDefault="00A34165" w:rsidP="00A3416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</w:t>
      </w:r>
    </w:p>
    <w:p w14:paraId="26C277E0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354 Środki ochrony indywidualnej chroniące przed upadkiem z wysokości. Linki bezpieczeństwa.   </w:t>
      </w:r>
    </w:p>
    <w:p w14:paraId="0D7D822D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358 Indywidualny sprzęt ochronny ustalający pozycję podczas pracy i zapobiegający upadom z wysokości. Pasy ustalające pozycję podczas pracy i ograniczające przemieszczanie oraz linki ustalające pozycję podczas pracy. </w:t>
      </w:r>
    </w:p>
    <w:p w14:paraId="22F7BBDC" w14:textId="77777777" w:rsidR="00A34165" w:rsidRPr="0033317F" w:rsidRDefault="00A34165" w:rsidP="00A3416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14EEB3A7" w14:textId="77777777" w:rsidR="00A34165" w:rsidRPr="0033317F" w:rsidRDefault="00A34165" w:rsidP="00A3416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246EC125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7F47A1D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Szelki bezpieczeństwa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- z pasem biodrowym i pełną regulacją do pracy na wysokości, do zjazdów, do pracy w podwieszeniu. Szelki wyposażone w tylny i przedni punkt zaczepowy, regulowane pasy udowe, pas biodrowy i pasy barkowe, pas do pracy w podparciu z bocznymi klamrami zaczepowymi, punkt zaczepowy do pracy w podwieszeniu, </w:t>
      </w:r>
    </w:p>
    <w:p w14:paraId="08FD83EE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0BAE95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D95E0E8" w14:textId="77777777" w:rsidR="00A34165" w:rsidRPr="0033317F" w:rsidRDefault="00A34165" w:rsidP="00A34165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</w:t>
      </w:r>
    </w:p>
    <w:p w14:paraId="19E1F043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358 Indywidualny sprzęt ochronny ustalający pozycję podczas pracy i zapobiegający upadkom z wysokości. Pasy ustalające pozycję podczas pracy i ograniczające przemieszczanie oraz linki ustalające pozycję podczas pracy. </w:t>
      </w:r>
    </w:p>
    <w:p w14:paraId="0BCB005D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361 Środki ochrony indywidualnej chroniące przed upadkiem z wysokości. Szelki bezpieczeństwa. </w:t>
      </w:r>
    </w:p>
    <w:p w14:paraId="05D9AC98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813 Środki ochrony indywidualnej chroniące przed upadkiem z wysokości. Uprząż biodrowa. </w:t>
      </w:r>
    </w:p>
    <w:p w14:paraId="0ABEF2EA" w14:textId="77777777" w:rsidR="00A34165" w:rsidRPr="0033317F" w:rsidRDefault="00A34165" w:rsidP="00A34165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5A79B2DE" w14:textId="77777777" w:rsidR="00A34165" w:rsidRPr="0033317F" w:rsidRDefault="00A34165" w:rsidP="00A34165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09CFC528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2CB4AE1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lastRenderedPageBreak/>
        <w:t>Urządzenia samohamowne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- z rozwijaną taśmą włókienniczą. Przeznaczone jest do prac wymagających przemieszczania w stosunku do punktu zaczepienia. Brak konieczności stosowania amortyzatora bezpieczeństwa. </w:t>
      </w:r>
    </w:p>
    <w:p w14:paraId="4C0447D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B4411F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D7216EE" w14:textId="77777777" w:rsidR="00A34165" w:rsidRPr="0033317F" w:rsidRDefault="00A34165" w:rsidP="00A3416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</w:t>
      </w:r>
    </w:p>
    <w:p w14:paraId="7CE69F5E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360 Środki ochrony indywidualnej chroniące przed upadkiem z wysokości. Urządzenia samohamowne. </w:t>
      </w:r>
    </w:p>
    <w:p w14:paraId="367CE378" w14:textId="77777777" w:rsidR="00A34165" w:rsidRPr="0033317F" w:rsidRDefault="00A34165" w:rsidP="00A3416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702F320E" w14:textId="77777777" w:rsidR="00A34165" w:rsidRPr="0033317F" w:rsidRDefault="00A34165" w:rsidP="00A3416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Karta katalogowa wyrobu zawierająca zdjęcie lub projekt oferowanego produktu oraz opis z czego jest wykonany; </w:t>
      </w:r>
    </w:p>
    <w:p w14:paraId="5DA03D8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80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764E9A9" w14:textId="77777777" w:rsidR="00A34165" w:rsidRPr="0033317F" w:rsidRDefault="00A34165" w:rsidP="00A34165">
      <w:pPr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proofErr w:type="spellStart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Zatrzaśniki</w:t>
      </w:r>
      <w:proofErr w:type="spellEnd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 (karabinki) </w:t>
      </w:r>
    </w:p>
    <w:p w14:paraId="2564EA23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Zatrzaśnik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z blokadą typu "twist lock". Otwarcie: 18 - 27 mm. Materiał: stal galwanizowana. PN-EN 362.</w:t>
      </w:r>
    </w:p>
    <w:p w14:paraId="2B77103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1B5DD1C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08F02775" w14:textId="77777777" w:rsidR="00A34165" w:rsidRPr="0033317F" w:rsidRDefault="00A34165" w:rsidP="00A34165">
      <w:pPr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Deklaracja zgodności WE potwierdzająca, że wyrób spełnia wymagania normy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zhramonizowanej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:</w:t>
      </w:r>
    </w:p>
    <w:p w14:paraId="00267465" w14:textId="77777777" w:rsidR="00A34165" w:rsidRPr="0033317F" w:rsidRDefault="00A34165" w:rsidP="00A3416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EN 362 Środki ochrony indywidualnej chroniące przed upadkiem z wysokości. Łączniki. </w:t>
      </w:r>
    </w:p>
    <w:p w14:paraId="5E4C05B4" w14:textId="77777777" w:rsidR="00A34165" w:rsidRPr="0033317F" w:rsidRDefault="00A34165" w:rsidP="00A34165">
      <w:pPr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2583C161" w14:textId="77777777" w:rsidR="00A34165" w:rsidRDefault="00A34165" w:rsidP="00A34165">
      <w:pPr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projekt oferowanego produktu oraz opis z czego jest wykonany;</w:t>
      </w:r>
    </w:p>
    <w:p w14:paraId="4A9E792F" w14:textId="77777777" w:rsidR="00A34165" w:rsidRDefault="00A34165" w:rsidP="00A34165">
      <w:pPr>
        <w:autoSpaceDE w:val="0"/>
        <w:autoSpaceDN w:val="0"/>
        <w:adjustRightInd w:val="0"/>
        <w:spacing w:line="276" w:lineRule="auto"/>
        <w:ind w:left="180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C9BDCD6" w14:textId="77777777" w:rsidR="00A34165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>
        <w:rPr>
          <w:rFonts w:ascii="Verdana" w:eastAsia="Verdana,Bold" w:hAnsi="Verdana" w:cs="Verdana,Bold"/>
          <w:b/>
          <w:color w:val="000000"/>
          <w:sz w:val="20"/>
          <w:szCs w:val="20"/>
        </w:rPr>
        <w:t>4.9.</w:t>
      </w:r>
      <w:r w:rsidRPr="009417AD">
        <w:rPr>
          <w:rFonts w:ascii="Verdana" w:eastAsia="Verdana,Bold" w:hAnsi="Verdana" w:cs="Verdana,Bold"/>
          <w:b/>
          <w:color w:val="000000"/>
          <w:sz w:val="20"/>
          <w:szCs w:val="20"/>
        </w:rPr>
        <w:t>Nakolanniki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 </w:t>
      </w:r>
    </w:p>
    <w:p w14:paraId="4273D2A3" w14:textId="77777777" w:rsidR="00A34165" w:rsidRDefault="00A34165" w:rsidP="00A34165">
      <w:pPr>
        <w:autoSpaceDE w:val="0"/>
        <w:autoSpaceDN w:val="0"/>
        <w:adjustRightInd w:val="0"/>
        <w:spacing w:line="276" w:lineRule="auto"/>
        <w:ind w:left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>
        <w:rPr>
          <w:rFonts w:ascii="Verdana" w:eastAsia="Verdana,Bold" w:hAnsi="Verdana" w:cs="Verdana,Bold"/>
          <w:bCs/>
          <w:color w:val="000000"/>
          <w:sz w:val="20"/>
          <w:szCs w:val="20"/>
        </w:rPr>
        <w:t>Nakolanniki w rozmiarze uniwersalnym, zapinane na rzepy z możliwością regulacji, zapewniające swobodne zginanie kolan, w</w:t>
      </w:r>
      <w:r w:rsidRPr="006F6D0E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ewnętrzna strona nakolanników 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powinna być wypełniona </w:t>
      </w:r>
      <w:r w:rsidRPr="006F6D0E">
        <w:rPr>
          <w:rFonts w:ascii="Verdana" w:eastAsia="Verdana,Bold" w:hAnsi="Verdana" w:cs="Verdana,Bold"/>
          <w:bCs/>
          <w:color w:val="000000"/>
          <w:sz w:val="20"/>
          <w:szCs w:val="20"/>
        </w:rPr>
        <w:t>żelem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, zewnętrzna strona natomiast powinna być antypoślizgowa i wodoodporna. Nakolanniki przeznaczone do pracy w trudnych warunkach, na nierównych powierzchniach, na zewnątrz w zmiennych warunkach atmosferycznych. </w:t>
      </w:r>
    </w:p>
    <w:p w14:paraId="70648955" w14:textId="77777777" w:rsidR="00A34165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BF5851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4FF2C33" w14:textId="77777777" w:rsidR="00A34165" w:rsidRPr="0080658D" w:rsidRDefault="00A34165" w:rsidP="00A34165">
      <w:pPr>
        <w:numPr>
          <w:ilvl w:val="2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sz w:val="20"/>
          <w:szCs w:val="20"/>
        </w:rPr>
      </w:pPr>
      <w:r w:rsidRPr="0080658D">
        <w:rPr>
          <w:rFonts w:ascii="Verdana" w:eastAsia="Verdana,Bold" w:hAnsi="Verdana" w:cs="Verdana,Bold"/>
          <w:bCs/>
          <w:sz w:val="20"/>
          <w:szCs w:val="20"/>
        </w:rPr>
        <w:lastRenderedPageBreak/>
        <w:t xml:space="preserve">Deklaracja zgodności WE potwierdzająca, że wyrób spełnia wymagania normy </w:t>
      </w:r>
      <w:proofErr w:type="spellStart"/>
      <w:r w:rsidRPr="0080658D">
        <w:rPr>
          <w:rFonts w:ascii="Verdana" w:eastAsia="Verdana,Bold" w:hAnsi="Verdana" w:cs="Verdana,Bold"/>
          <w:bCs/>
          <w:sz w:val="20"/>
          <w:szCs w:val="20"/>
        </w:rPr>
        <w:t>zhramonizowanej</w:t>
      </w:r>
      <w:proofErr w:type="spellEnd"/>
      <w:r w:rsidRPr="0080658D">
        <w:rPr>
          <w:rFonts w:ascii="Verdana" w:eastAsia="Verdana,Bold" w:hAnsi="Verdana" w:cs="Verdana,Bold"/>
          <w:bCs/>
          <w:sz w:val="20"/>
          <w:szCs w:val="20"/>
        </w:rPr>
        <w:t xml:space="preserve">: </w:t>
      </w:r>
      <w:r w:rsidRPr="0080658D">
        <w:rPr>
          <w:rFonts w:ascii="Verdana" w:eastAsia="Verdana,Bold" w:hAnsi="Verdana" w:cs="Verdana,Bold"/>
          <w:sz w:val="20"/>
          <w:szCs w:val="20"/>
        </w:rPr>
        <w:t xml:space="preserve">PN-EN 14404 </w:t>
      </w:r>
      <w:r w:rsidRPr="0080658D">
        <w:rPr>
          <w:rFonts w:ascii="Verdana" w:hAnsi="Verdana"/>
          <w:sz w:val="20"/>
          <w:szCs w:val="20"/>
          <w:shd w:val="clear" w:color="auto" w:fill="FFFFFF"/>
        </w:rPr>
        <w:t>(Środki ochrony indywidualnej — Ochraniacze kolan do pracy w pozycji klęczącej</w:t>
      </w:r>
      <w:r>
        <w:rPr>
          <w:rFonts w:ascii="Verdana" w:hAnsi="Verdana"/>
          <w:sz w:val="20"/>
          <w:szCs w:val="20"/>
          <w:shd w:val="clear" w:color="auto" w:fill="FFFFFF"/>
        </w:rPr>
        <w:t>);</w:t>
      </w:r>
    </w:p>
    <w:p w14:paraId="7C4F9BDB" w14:textId="77777777" w:rsidR="00A34165" w:rsidRDefault="00A34165" w:rsidP="00A34165">
      <w:pPr>
        <w:numPr>
          <w:ilvl w:val="2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Instrukcja użytkowania wyrobu;</w:t>
      </w:r>
    </w:p>
    <w:p w14:paraId="151B202A" w14:textId="77777777" w:rsidR="00A34165" w:rsidRPr="0080658D" w:rsidRDefault="00A34165" w:rsidP="00A34165">
      <w:pPr>
        <w:numPr>
          <w:ilvl w:val="2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80658D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projekt oferowanego produktu oraz opis z czego jest wykonany;</w:t>
      </w:r>
    </w:p>
    <w:p w14:paraId="4CADAB9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4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D9DCDBA" w14:textId="77777777" w:rsidR="00A34165" w:rsidRPr="0033317F" w:rsidRDefault="00A34165" w:rsidP="00A34165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</w:t>
      </w:r>
    </w:p>
    <w:p w14:paraId="69EA1FAD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robocze z tkaniny poliestrowej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, powlekane lateksem antypoślizgowym na stronie chwytnej i na palcach. W nadgarstku elastyczny ściągacz. Strona grzbietowa z dostępem powietrza. Powleczenie o chropowatej strukturze zapewniające dobrą chwytność nie powodując usztywnienia rękawicy. Odporne na ścieranie i rozdarcie. Kategoria II. Norma EN 388. Dostępne w rozmiarach 7-11. </w:t>
      </w:r>
    </w:p>
    <w:p w14:paraId="55CE1826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E813DA6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F26ECF6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z czego jest wykonany, potwierdzenie, że wyrób spełnia wymagania wymienionych wyżej norm, instrukcję użytkowania. </w:t>
      </w:r>
    </w:p>
    <w:p w14:paraId="335D632C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20B2659B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Robocze wykonane z tkaniny poliestrowo-bawełnianej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powlekane naturalną gumą o chropowatej strukturze, W nadgarstku elastyczny ściągacz. Strona grzbietowa z dostępem powietrza. Powleczenie o chropowatej strukturze zapewniające dobrą chwytność nie powodując usztywnienia rękawicy. Odporne na ścieranie i rozdarcie. Kategoria II. Norma EN 388. Dostępne w rozmiarach 7-11. </w:t>
      </w:r>
    </w:p>
    <w:p w14:paraId="76F09DE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5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7E5D83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7A5A728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z czego jest wykonany, potwierdzenie, że wyrób spełnia wymagania wymienionych wyżej norm, instrukcję użytkowania. </w:t>
      </w:r>
    </w:p>
    <w:p w14:paraId="490A5AD5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993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2D4B8B26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993" w:hanging="567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robocze ocieplane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z tkaniny bawełniano – poliestrowej, powlekane naturalną gumą na stronie chwytnej i na palcach. Ocieplane akrylem. W nadgarstku elastyczny ściągacz. Strona grzbietowa z dostępem powietrza. Powleczenie o chropowatej strukturze zapewniające dobrą chwytność nie powodując usztywnienia rękawicy. Kategoria II. Norma EN 388. Dostępne w rozmiarach 7-11.</w:t>
      </w:r>
    </w:p>
    <w:p w14:paraId="46260E9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D0B86C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993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E3DA5A0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993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z czego jest wykonany, potwierdzenie, że wyrób spełnia wymagania wymienionych wyżej norm, instrukcję użytkowania. </w:t>
      </w:r>
    </w:p>
    <w:p w14:paraId="1E07F39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217F90A" w14:textId="07FE38D4" w:rsidR="00A34165" w:rsidRPr="007E3C3D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robocze skórzano – bawełniane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wykonane</w:t>
      </w:r>
      <w:r w:rsidR="005010CD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ze skóry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licowej w części chwytnej, wierzch wykonany z bawełny. W nadgarstku elastyczny ściągacz lub mankiety zapinane na rzepy. Rękawice dopasowane do dłoni, zapewniające dobrą chwytność. Kategoria II. Norma 388. Dostępne w rozmiarach 7-11. </w:t>
      </w:r>
    </w:p>
    <w:p w14:paraId="5CB9B5A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993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B7B546F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2563151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projekt oferowanego produ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652C18D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7C21758" w14:textId="77777777" w:rsidR="00A34165" w:rsidRPr="0033317F" w:rsidRDefault="00A34165" w:rsidP="00A34165">
      <w:pPr>
        <w:numPr>
          <w:ilvl w:val="1"/>
          <w:numId w:val="13"/>
        </w:numPr>
        <w:spacing w:after="0" w:line="276" w:lineRule="auto"/>
        <w:ind w:left="1077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robocze skórzane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wykonane w całości z bydlęcej skóry licowej. Kategoria II. Norma EN 388. Dostępne w rozmiarach 8-10. </w:t>
      </w:r>
    </w:p>
    <w:p w14:paraId="1C0674FF" w14:textId="77777777" w:rsidR="00A34165" w:rsidRPr="0033317F" w:rsidRDefault="00A34165" w:rsidP="00A34165">
      <w:pPr>
        <w:spacing w:line="276" w:lineRule="auto"/>
        <w:ind w:left="1077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EC30EF0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C20DEC8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740F9770" w14:textId="77777777" w:rsidR="00A34165" w:rsidRPr="0033317F" w:rsidRDefault="00A34165" w:rsidP="00A34165">
      <w:pPr>
        <w:spacing w:line="276" w:lineRule="auto"/>
        <w:ind w:left="1077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5319C66" w14:textId="77777777" w:rsidR="00A34165" w:rsidRPr="00A30A52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robocze do prac montażowych, załadunkowych, magazynowych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br/>
        <w:t xml:space="preserve">z elastycznego oddychającego materiału, ze wzmocnieniami z PCV na stronie grzbietowej dłoni dla lepszej ochrony przed uderzeniami, dopasowane, mankiety zapinane na rzepy, z możliwością prania.  </w:t>
      </w:r>
    </w:p>
    <w:p w14:paraId="2B49C08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color w:val="333333"/>
          <w:sz w:val="20"/>
          <w:szCs w:val="20"/>
        </w:rPr>
      </w:pPr>
    </w:p>
    <w:p w14:paraId="476B11B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192A4A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21C40725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7852D3CE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Rękawice </w:t>
      </w:r>
      <w:proofErr w:type="spellStart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antyprzecięciowe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wykonane z włókna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antyprzecięciowego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z domieszką innych włókien syntetycznych, w części chwytnej powleczone poliuretanem, zapewniające dobrą chwytność. Kategoria II. Norma EN 388 (minimum 3433). Dostępne w rozmiarach 8-10.</w:t>
      </w:r>
    </w:p>
    <w:p w14:paraId="1C947CF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hAnsi="Verdana"/>
          <w:color w:val="333333"/>
          <w:sz w:val="20"/>
          <w:szCs w:val="20"/>
        </w:rPr>
      </w:pPr>
    </w:p>
    <w:p w14:paraId="078B2F1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019ADFB3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2D84950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256979F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antywibracyjne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- wykonane z tkaniny powlekanej nitrylem. Wkład tłumiąco-wibroizolacyjny od wewnętrznej strony dłoni oraz na palcach. Wkładka obniżająca energię wibracyjną. Od wewnętrznej strony rękawicy miękka wyściółka. mankiety zapinane na rzepy. Tłumienie: TRM=0,90, TRH=0,52. Przeznaczone do prac wymagających dobrej manualności przy obsłudze: szlifierki ręcznej, oscylacyjnej i taśmowej, rylca wibracyjnego, dłuta pneumatycznego, piły łańcuchowej, wiertła do nawierzchni drogowych, młota udarowego, klucza i ubijaka udarowego.</w:t>
      </w:r>
      <w:r w:rsidRPr="0033317F">
        <w:rPr>
          <w:rFonts w:ascii="Verdana" w:hAnsi="Verdana"/>
          <w:sz w:val="20"/>
          <w:szCs w:val="20"/>
        </w:rPr>
        <w:t xml:space="preserve">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Kategoria II. Norma</w:t>
      </w:r>
      <w:r w:rsidRPr="0033317F">
        <w:rPr>
          <w:rFonts w:ascii="Verdana" w:hAnsi="Verdana" w:cs="Arial"/>
          <w:bCs/>
          <w:color w:val="606060"/>
          <w:sz w:val="20"/>
          <w:szCs w:val="20"/>
        </w:rPr>
        <w:t xml:space="preserve">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EN 10819, EN 388. Dostępne w rozmiarach 7 - 11.</w:t>
      </w:r>
    </w:p>
    <w:p w14:paraId="5F037ED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54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24252E8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4176F4FE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0BA1891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4F1528DF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sz w:val="20"/>
          <w:szCs w:val="20"/>
        </w:rPr>
        <w:t>Rękawice chroniące przed substancjami chemicznymi</w:t>
      </w:r>
      <w:r w:rsidRPr="0033317F">
        <w:rPr>
          <w:rFonts w:ascii="Verdana" w:eastAsia="Verdana,Bold" w:hAnsi="Verdana" w:cs="Verdana,Bold"/>
          <w:bCs/>
          <w:color w:val="FF0000"/>
          <w:sz w:val="20"/>
          <w:szCs w:val="20"/>
        </w:rPr>
        <w:t xml:space="preserve"> 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t xml:space="preserve">– rękawice wykonane 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br/>
        <w:t xml:space="preserve">z naturalnego lateksu, bez wyściółki, chlorowane, długość ok. 600 - 610 mm. </w:t>
      </w:r>
      <w:r w:rsidRPr="0033317F">
        <w:rPr>
          <w:rFonts w:ascii="Verdana" w:eastAsia="Verdana,Bold" w:hAnsi="Verdana" w:cs="Verdana,Bold"/>
          <w:bCs/>
          <w:sz w:val="20"/>
          <w:szCs w:val="20"/>
        </w:rPr>
        <w:br/>
        <w:t xml:space="preserve">Kategoria III. Norma EN 388 (4121), EN 374 ABCKL. </w:t>
      </w:r>
    </w:p>
    <w:p w14:paraId="79CDD3F7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849AC9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6D6EA1B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>Karta katalogowa wyrobu zawierająca zdjęcie lub projekt oferowanego produktu, op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483F2EFE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AFA989F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ochronne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- wykonane z wzmocnionego lateksu, wyściółka z wysokiej jakości bawełny, zapewniające ochronę przeciw szerokiemu wachlarzowi chemikaliów, do suchego i mokrego środowiska, odporne na temperaturę do 250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  <w:vertAlign w:val="superscript"/>
        </w:rPr>
        <w:t>o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C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, chroniące przed urazami mechanicznymi. Długość min. 300 mm.</w:t>
      </w:r>
      <w:r w:rsidRPr="0033317F">
        <w:rPr>
          <w:rFonts w:ascii="Verdana" w:hAnsi="Verdana" w:cs="Arial"/>
          <w:color w:val="606060"/>
          <w:sz w:val="20"/>
          <w:szCs w:val="20"/>
        </w:rPr>
        <w:t xml:space="preserve">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KATEGORIA III, EN 388, EN 374 (AKL), EN 407.  Dostępne w rozmiarach 7 – 11. </w:t>
      </w:r>
    </w:p>
    <w:p w14:paraId="3ABDD72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1FF34F9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5440AFE4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50A8907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6DBB5935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Rękawice chroniące przed działaniem wysokiej temperatury – 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wykonane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z nietkanego wkładu filcowego w całości pokryte nitrylem, pięciopalcowe, zapewniające dobrą chwytność, odporne na temperaturę min. 180 </w:t>
      </w:r>
      <w:proofErr w:type="spellStart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  <w:vertAlign w:val="superscript"/>
        </w:rPr>
        <w:t>o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C</w:t>
      </w:r>
      <w:proofErr w:type="spellEnd"/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, długość min. 300 mm, Kategoria II, EN 388, EN 407. </w:t>
      </w:r>
    </w:p>
    <w:p w14:paraId="475A2BA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6948B68C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25900AC1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21F94530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72E00951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Rękawice ocieplane skórzane (dla kadry </w:t>
      </w:r>
      <w:proofErr w:type="spellStart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inżynieryjno</w:t>
      </w:r>
      <w:proofErr w:type="spellEnd"/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 xml:space="preserve"> -technicznej)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– chroniące przed zimnem, zabrudzeniem, lekkimi urazami mechanicznymi, w całości wykonane z miękkiej naturalnej skóry, wewnątrz ocieplone dzianiną pozwalającą skórze oddychać. W kolorze czarnym. Dostępne w wersji damskiej i męskiej. Dostępne w rozmiarach 7-11. </w:t>
      </w:r>
    </w:p>
    <w:p w14:paraId="17D26230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7D0D855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0AC1DD90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lastRenderedPageBreak/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4A5D873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118779D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bawełniane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wykonane z tkaniny bawełnianej, dopasowane do dłoni, zapewniające wysoką manualność.  Kategoria I</w:t>
      </w:r>
    </w:p>
    <w:p w14:paraId="22B16B7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B74C599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912" w:firstLine="168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9CD25E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  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6E332022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A64B66B" w14:textId="77777777" w:rsidR="00A34165" w:rsidRPr="0033317F" w:rsidRDefault="00A34165" w:rsidP="00A34165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wykonane z lateksu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jednorazowe, pudrowane. Kategoria I, Norma EN 455. Dostępne w rozmiarach 7-11. W opakowaniach po 100 szt. </w:t>
      </w:r>
    </w:p>
    <w:p w14:paraId="44B7050E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3C49D04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6C8776D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projekt oferowanego produktu, op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039A9AEB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5D35E8D5" w14:textId="77777777" w:rsidR="00A34165" w:rsidRPr="0033317F" w:rsidRDefault="00A34165" w:rsidP="00A34165">
      <w:pPr>
        <w:numPr>
          <w:ilvl w:val="1"/>
          <w:numId w:val="13"/>
        </w:numPr>
        <w:spacing w:after="0"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t>Rękawice wykonane z winylu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-</w:t>
      </w:r>
      <w:r w:rsidRPr="0033317F">
        <w:rPr>
          <w:rFonts w:ascii="Verdana" w:hAnsi="Verdana"/>
          <w:sz w:val="20"/>
          <w:szCs w:val="20"/>
        </w:rPr>
        <w:t xml:space="preserve">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jednorazowe, pudrowane. Kategoria I, Norma EN 455. Dostępne w rozmiarach 7-11. W opakowaniach po 100 szt. </w:t>
      </w:r>
    </w:p>
    <w:p w14:paraId="78322DCF" w14:textId="77777777" w:rsidR="00A34165" w:rsidRPr="0033317F" w:rsidRDefault="00A34165" w:rsidP="00A34165">
      <w:pPr>
        <w:spacing w:line="276" w:lineRule="auto"/>
        <w:rPr>
          <w:rFonts w:ascii="Verdana" w:eastAsia="Verdana,Bold" w:hAnsi="Verdana" w:cs="Verdana,Bold"/>
          <w:b/>
          <w:bCs/>
          <w:color w:val="000000"/>
          <w:sz w:val="20"/>
          <w:szCs w:val="20"/>
        </w:rPr>
      </w:pPr>
    </w:p>
    <w:p w14:paraId="381456C2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7F51345A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695265C4" w14:textId="77777777" w:rsidR="00A34165" w:rsidRPr="0033317F" w:rsidRDefault="00A34165" w:rsidP="00A34165">
      <w:pPr>
        <w:pStyle w:val="Akapitzlist"/>
        <w:spacing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191700D3" w14:textId="77777777" w:rsidR="00A34165" w:rsidRPr="0033317F" w:rsidRDefault="00A34165" w:rsidP="00A34165">
      <w:pPr>
        <w:numPr>
          <w:ilvl w:val="1"/>
          <w:numId w:val="13"/>
        </w:numPr>
        <w:spacing w:after="0" w:line="276" w:lineRule="auto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/>
          <w:bCs/>
          <w:color w:val="000000"/>
          <w:sz w:val="20"/>
          <w:szCs w:val="20"/>
        </w:rPr>
        <w:lastRenderedPageBreak/>
        <w:t>Rękawice wykonane z nitrylu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 – Odporne na chemikalia, Kategoria III, Norma EN 374, EN 421. W opakowaniach po 100 szt. 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Wzmocnione, ze strukturą 3D. </w:t>
      </w:r>
    </w:p>
    <w:p w14:paraId="2287525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3C6F2D46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Wymagane dokumenty:</w:t>
      </w:r>
    </w:p>
    <w:p w14:paraId="1028A376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Karta katalogowa wyrobu zawierająca zdjęcie lub proj</w:t>
      </w:r>
      <w:r>
        <w:rPr>
          <w:rFonts w:ascii="Verdana" w:eastAsia="Verdana,Bold" w:hAnsi="Verdana" w:cs="Verdana,Bold"/>
          <w:bCs/>
          <w:color w:val="000000"/>
          <w:sz w:val="20"/>
          <w:szCs w:val="20"/>
        </w:rPr>
        <w:t xml:space="preserve">ekt oferowanego produktu, opis </w:t>
      </w:r>
      <w:r w:rsidRPr="0033317F">
        <w:rPr>
          <w:rFonts w:ascii="Verdana" w:eastAsia="Verdana,Bold" w:hAnsi="Verdana" w:cs="Verdana,Bold"/>
          <w:bCs/>
          <w:color w:val="000000"/>
          <w:sz w:val="20"/>
          <w:szCs w:val="20"/>
        </w:rPr>
        <w:t>z czego jest wykonany, potwierdzenie, że wyrób spełnia wymagania wymienionych wyżej norm, instrukcję użytkowania.</w:t>
      </w:r>
    </w:p>
    <w:p w14:paraId="02138EDB" w14:textId="77777777" w:rsidR="00A34165" w:rsidRPr="0033317F" w:rsidRDefault="00A34165" w:rsidP="00A34165">
      <w:pPr>
        <w:autoSpaceDE w:val="0"/>
        <w:autoSpaceDN w:val="0"/>
        <w:adjustRightInd w:val="0"/>
        <w:spacing w:line="276" w:lineRule="auto"/>
        <w:ind w:left="1080"/>
        <w:jc w:val="both"/>
        <w:rPr>
          <w:rFonts w:ascii="Verdana" w:eastAsia="Verdana,Bold" w:hAnsi="Verdana" w:cs="Verdana,Bold"/>
          <w:bCs/>
          <w:color w:val="000000"/>
          <w:sz w:val="20"/>
          <w:szCs w:val="20"/>
        </w:rPr>
      </w:pPr>
    </w:p>
    <w:p w14:paraId="060AAAC9" w14:textId="442433B2" w:rsidR="00A34165" w:rsidRDefault="00A34165" w:rsidP="00CC0491">
      <w:pPr>
        <w:outlineLvl w:val="0"/>
        <w:rPr>
          <w:rFonts w:ascii="Verdana" w:hAnsi="Verdana"/>
          <w:sz w:val="16"/>
          <w:szCs w:val="16"/>
        </w:rPr>
        <w:sectPr w:rsidR="00A34165" w:rsidSect="00770D7A">
          <w:footerReference w:type="default" r:id="rId11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2564CE9" w14:textId="77777777" w:rsidR="00227377" w:rsidRDefault="00227377" w:rsidP="00227377">
      <w:pPr>
        <w:jc w:val="both"/>
        <w:rPr>
          <w:rFonts w:ascii="Verdana" w:hAnsi="Verdana"/>
          <w:b/>
          <w:color w:val="000000"/>
          <w:kern w:val="24"/>
        </w:rPr>
      </w:pPr>
    </w:p>
    <w:p w14:paraId="3F1BC8BA" w14:textId="77777777" w:rsidR="00227377" w:rsidRDefault="00227377" w:rsidP="00227377"/>
    <w:p w14:paraId="173788B0" w14:textId="1F62DA97" w:rsidR="00227377" w:rsidRDefault="00227377" w:rsidP="00227377">
      <w:pPr>
        <w:jc w:val="center"/>
        <w:outlineLvl w:val="0"/>
        <w:rPr>
          <w:rFonts w:ascii="Verdana" w:hAnsi="Verdana"/>
          <w:b/>
          <w:sz w:val="28"/>
          <w:szCs w:val="28"/>
        </w:rPr>
      </w:pPr>
      <w:r w:rsidRPr="006A4C11">
        <w:rPr>
          <w:rFonts w:ascii="Verdana" w:hAnsi="Verdana"/>
          <w:b/>
          <w:sz w:val="28"/>
          <w:szCs w:val="28"/>
        </w:rPr>
        <w:t>OZNAKOWANIE ODZIEŻY</w:t>
      </w:r>
    </w:p>
    <w:p w14:paraId="2E68A068" w14:textId="77777777" w:rsidR="00227377" w:rsidRPr="00227377" w:rsidRDefault="00227377" w:rsidP="00227377">
      <w:pPr>
        <w:jc w:val="center"/>
        <w:outlineLvl w:val="0"/>
        <w:rPr>
          <w:rFonts w:ascii="Verdana" w:hAnsi="Verdana"/>
          <w:b/>
          <w:sz w:val="28"/>
          <w:szCs w:val="28"/>
        </w:rPr>
      </w:pPr>
    </w:p>
    <w:p w14:paraId="48839590" w14:textId="77777777" w:rsidR="00227377" w:rsidRPr="006A4C11" w:rsidRDefault="00227377" w:rsidP="00227377">
      <w:pPr>
        <w:jc w:val="center"/>
        <w:outlineLvl w:val="0"/>
        <w:rPr>
          <w:rFonts w:ascii="Verdana" w:hAnsi="Verdana"/>
        </w:rPr>
      </w:pPr>
      <w:r w:rsidRPr="006A4C11">
        <w:rPr>
          <w:rFonts w:ascii="Verdana" w:hAnsi="Verdana"/>
        </w:rPr>
        <w:t>- formy i proporcje znaku firmowego,</w:t>
      </w:r>
    </w:p>
    <w:p w14:paraId="7B0D960B" w14:textId="77777777" w:rsidR="00227377" w:rsidRPr="006A4C11" w:rsidRDefault="00227377" w:rsidP="00227377">
      <w:pPr>
        <w:jc w:val="center"/>
        <w:outlineLvl w:val="0"/>
        <w:rPr>
          <w:rFonts w:ascii="Verdana" w:hAnsi="Verdana"/>
        </w:rPr>
      </w:pPr>
      <w:r w:rsidRPr="006A4C11">
        <w:rPr>
          <w:rFonts w:ascii="Verdana" w:hAnsi="Verdana"/>
        </w:rPr>
        <w:t>- umiejscowienie taśm materiału odblaskowego</w:t>
      </w:r>
    </w:p>
    <w:p w14:paraId="534210F1" w14:textId="77777777" w:rsidR="00227377" w:rsidRDefault="00227377" w:rsidP="00227377">
      <w:pPr>
        <w:jc w:val="center"/>
        <w:rPr>
          <w:sz w:val="28"/>
          <w:szCs w:val="28"/>
        </w:rPr>
      </w:pPr>
    </w:p>
    <w:p w14:paraId="2890CB96" w14:textId="77777777" w:rsidR="00227377" w:rsidRDefault="00227377" w:rsidP="00227377">
      <w:pPr>
        <w:jc w:val="center"/>
        <w:rPr>
          <w:sz w:val="28"/>
          <w:szCs w:val="28"/>
        </w:rPr>
      </w:pPr>
    </w:p>
    <w:p w14:paraId="55DF11C2" w14:textId="77C43A4C" w:rsidR="00227377" w:rsidRDefault="00227377" w:rsidP="00227377">
      <w:pPr>
        <w:jc w:val="center"/>
        <w:rPr>
          <w:sz w:val="28"/>
          <w:szCs w:val="28"/>
        </w:rPr>
      </w:pPr>
      <w:r w:rsidRPr="00BF4F8B">
        <w:rPr>
          <w:noProof/>
          <w:sz w:val="28"/>
          <w:szCs w:val="28"/>
          <w:lang w:eastAsia="pl-PL"/>
        </w:rPr>
        <w:drawing>
          <wp:inline distT="0" distB="0" distL="0" distR="0" wp14:anchorId="2365E59C" wp14:editId="027C5B39">
            <wp:extent cx="4171950" cy="4724400"/>
            <wp:effectExtent l="0" t="0" r="0" b="0"/>
            <wp:docPr id="16" name="Obraz 16" descr="st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tr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91844" w14:textId="77777777" w:rsidR="00227377" w:rsidRDefault="00227377" w:rsidP="00227377">
      <w:pPr>
        <w:rPr>
          <w:sz w:val="28"/>
          <w:szCs w:val="28"/>
        </w:rPr>
      </w:pPr>
    </w:p>
    <w:p w14:paraId="7CE4CBE8" w14:textId="77777777" w:rsidR="00227377" w:rsidRDefault="00227377" w:rsidP="00227377">
      <w:pPr>
        <w:jc w:val="center"/>
        <w:rPr>
          <w:sz w:val="28"/>
          <w:szCs w:val="28"/>
        </w:rPr>
      </w:pPr>
    </w:p>
    <w:p w14:paraId="706F7000" w14:textId="77777777" w:rsidR="00227377" w:rsidRDefault="00227377" w:rsidP="00227377"/>
    <w:p w14:paraId="7E289F6A" w14:textId="77777777" w:rsidR="00227377" w:rsidRDefault="00227377" w:rsidP="00227377">
      <w:pPr>
        <w:jc w:val="center"/>
      </w:pPr>
    </w:p>
    <w:p w14:paraId="6B0F8223" w14:textId="368BA249" w:rsidR="00227377" w:rsidRPr="00227377" w:rsidRDefault="00227377" w:rsidP="00227377">
      <w:pPr>
        <w:jc w:val="center"/>
        <w:rPr>
          <w:rFonts w:ascii="Verdana" w:hAnsi="Verdana"/>
          <w:b/>
          <w:sz w:val="28"/>
          <w:szCs w:val="28"/>
        </w:rPr>
      </w:pPr>
      <w:r w:rsidRPr="006A4C11">
        <w:rPr>
          <w:rFonts w:ascii="Verdana" w:hAnsi="Verdana"/>
          <w:b/>
          <w:sz w:val="28"/>
          <w:szCs w:val="28"/>
        </w:rPr>
        <w:lastRenderedPageBreak/>
        <w:t xml:space="preserve">ZNAK I LITERY KOLORU BIAŁEGO NA </w:t>
      </w:r>
      <w:r>
        <w:rPr>
          <w:rFonts w:ascii="Verdana" w:hAnsi="Verdana"/>
          <w:b/>
          <w:sz w:val="28"/>
          <w:szCs w:val="28"/>
        </w:rPr>
        <w:br/>
      </w:r>
      <w:r w:rsidRPr="006A4C11">
        <w:rPr>
          <w:rFonts w:ascii="Verdana" w:hAnsi="Verdana"/>
          <w:b/>
          <w:sz w:val="28"/>
          <w:szCs w:val="28"/>
        </w:rPr>
        <w:t>POMARAŃCZOWYM TLE</w:t>
      </w:r>
    </w:p>
    <w:p w14:paraId="4D006908" w14:textId="77777777" w:rsidR="00227377" w:rsidRDefault="00227377" w:rsidP="00227377">
      <w:pPr>
        <w:jc w:val="center"/>
        <w:rPr>
          <w:b/>
          <w:sz w:val="40"/>
          <w:szCs w:val="40"/>
        </w:rPr>
      </w:pPr>
    </w:p>
    <w:p w14:paraId="23CA3C89" w14:textId="618C8803" w:rsidR="00227377" w:rsidRDefault="00227377" w:rsidP="00227377">
      <w:pPr>
        <w:jc w:val="center"/>
        <w:rPr>
          <w:b/>
          <w:sz w:val="40"/>
          <w:szCs w:val="40"/>
        </w:rPr>
      </w:pPr>
      <w:r w:rsidRPr="00BF4F8B">
        <w:rPr>
          <w:b/>
          <w:noProof/>
          <w:sz w:val="40"/>
          <w:szCs w:val="40"/>
          <w:lang w:eastAsia="pl-PL"/>
        </w:rPr>
        <w:drawing>
          <wp:inline distT="0" distB="0" distL="0" distR="0" wp14:anchorId="17265C4E" wp14:editId="4C2B5C95">
            <wp:extent cx="3457575" cy="6296025"/>
            <wp:effectExtent l="0" t="0" r="9525" b="9525"/>
            <wp:docPr id="15" name="Obraz 15" descr="st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tr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12B70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166C2F19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ubranie 2-cz. letnie, zimowe</w:t>
      </w:r>
    </w:p>
    <w:p w14:paraId="4F578987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- przód</w:t>
      </w:r>
    </w:p>
    <w:p w14:paraId="6C43E9C4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046BE95C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3AE42A4A" w14:textId="28BDD6BC" w:rsidR="00227377" w:rsidRDefault="00227377" w:rsidP="00227377">
      <w:pPr>
        <w:jc w:val="center"/>
        <w:rPr>
          <w:b/>
          <w:sz w:val="32"/>
          <w:szCs w:val="32"/>
        </w:rPr>
      </w:pPr>
      <w:r w:rsidRPr="004F4FFF">
        <w:rPr>
          <w:b/>
          <w:noProof/>
          <w:sz w:val="32"/>
          <w:szCs w:val="32"/>
          <w:lang w:eastAsia="pl-PL"/>
        </w:rPr>
        <w:drawing>
          <wp:inline distT="0" distB="0" distL="0" distR="0" wp14:anchorId="35AFCC84" wp14:editId="74C94867">
            <wp:extent cx="3514725" cy="6429375"/>
            <wp:effectExtent l="0" t="0" r="9525" b="9525"/>
            <wp:docPr id="14" name="Obraz 14" descr="str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tr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37BE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07624C38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ubranie 2-cz. letnie, zimowe</w:t>
      </w:r>
    </w:p>
    <w:p w14:paraId="6112ABCD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- tył</w:t>
      </w:r>
    </w:p>
    <w:p w14:paraId="2455BECD" w14:textId="1EA8B3F9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  <w:noProof/>
          <w:lang w:eastAsia="pl-PL"/>
        </w:rPr>
        <w:lastRenderedPageBreak/>
        <w:drawing>
          <wp:inline distT="0" distB="0" distL="0" distR="0" wp14:anchorId="3445B5ED" wp14:editId="5655C245">
            <wp:extent cx="4219575" cy="1238250"/>
            <wp:effectExtent l="0" t="0" r="9525" b="0"/>
            <wp:docPr id="13" name="Obraz 13" descr="str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tr4a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58476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czapka letnia i zimowa</w:t>
      </w:r>
    </w:p>
    <w:p w14:paraId="05374902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34F896A9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3FB8AF6E" w14:textId="5D6E79E2" w:rsidR="00227377" w:rsidRDefault="00227377" w:rsidP="00227377">
      <w:pPr>
        <w:jc w:val="center"/>
        <w:rPr>
          <w:b/>
          <w:sz w:val="32"/>
          <w:szCs w:val="32"/>
        </w:rPr>
      </w:pPr>
      <w:r w:rsidRPr="004F4FFF">
        <w:rPr>
          <w:b/>
          <w:noProof/>
          <w:sz w:val="32"/>
          <w:szCs w:val="32"/>
          <w:lang w:eastAsia="pl-PL"/>
        </w:rPr>
        <w:drawing>
          <wp:inline distT="0" distB="0" distL="0" distR="0" wp14:anchorId="716113FF" wp14:editId="1D007FD7">
            <wp:extent cx="3257550" cy="5276850"/>
            <wp:effectExtent l="0" t="0" r="0" b="0"/>
            <wp:docPr id="12" name="Obraz 12" descr="atr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tr4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EE73A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spodnie letnie i zimowe</w:t>
      </w:r>
    </w:p>
    <w:p w14:paraId="416974DC" w14:textId="173A8C92" w:rsidR="00227377" w:rsidRDefault="00227377" w:rsidP="00227377">
      <w:pPr>
        <w:jc w:val="center"/>
        <w:rPr>
          <w:b/>
          <w:sz w:val="32"/>
          <w:szCs w:val="32"/>
        </w:rPr>
      </w:pPr>
      <w:r w:rsidRPr="004E2C1C">
        <w:rPr>
          <w:b/>
          <w:noProof/>
          <w:sz w:val="32"/>
          <w:szCs w:val="32"/>
          <w:lang w:eastAsia="pl-PL"/>
        </w:rPr>
        <w:lastRenderedPageBreak/>
        <w:drawing>
          <wp:inline distT="0" distB="0" distL="0" distR="0" wp14:anchorId="344901BE" wp14:editId="582D19A8">
            <wp:extent cx="3914775" cy="7200900"/>
            <wp:effectExtent l="0" t="0" r="9525" b="0"/>
            <wp:docPr id="11" name="Obraz 11" descr="str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tr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4FF21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0BAC5B59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6E392E4F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kamizelka ostrzegawcza</w:t>
      </w:r>
    </w:p>
    <w:p w14:paraId="22B289C2" w14:textId="3BEA4D7A" w:rsidR="00227377" w:rsidRDefault="00227377" w:rsidP="00227377">
      <w:pPr>
        <w:jc w:val="center"/>
        <w:rPr>
          <w:b/>
          <w:sz w:val="32"/>
          <w:szCs w:val="32"/>
        </w:rPr>
      </w:pPr>
      <w:r w:rsidRPr="00FE5820">
        <w:rPr>
          <w:b/>
          <w:noProof/>
          <w:sz w:val="32"/>
          <w:szCs w:val="32"/>
          <w:lang w:eastAsia="pl-PL"/>
        </w:rPr>
        <w:lastRenderedPageBreak/>
        <w:drawing>
          <wp:inline distT="0" distB="0" distL="0" distR="0" wp14:anchorId="6FD4A346" wp14:editId="515B7026">
            <wp:extent cx="5753100" cy="5610225"/>
            <wp:effectExtent l="0" t="0" r="0" b="9525"/>
            <wp:docPr id="10" name="Obraz 10" descr="str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tr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61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B9119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71DA39B4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kurtka firmowa</w:t>
      </w:r>
    </w:p>
    <w:p w14:paraId="5BE4B57C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 xml:space="preserve">- oznakowanie znakiem firmowym z przodu i z tyłu tak, </w:t>
      </w:r>
    </w:p>
    <w:p w14:paraId="70134311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jak ubranie 2-cz. letnie i zimowe</w:t>
      </w:r>
    </w:p>
    <w:p w14:paraId="2E00C808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6F06A143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6C6576AE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0B86EE6B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59488F1E" w14:textId="77777777" w:rsidR="00227377" w:rsidRDefault="00227377" w:rsidP="00B1021A">
      <w:pPr>
        <w:rPr>
          <w:b/>
          <w:sz w:val="32"/>
          <w:szCs w:val="32"/>
        </w:rPr>
      </w:pPr>
    </w:p>
    <w:p w14:paraId="4FA76237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636FBC88" w14:textId="43A20797" w:rsidR="00227377" w:rsidRDefault="00227377" w:rsidP="00227377">
      <w:pPr>
        <w:jc w:val="center"/>
        <w:rPr>
          <w:b/>
          <w:sz w:val="32"/>
          <w:szCs w:val="32"/>
        </w:rPr>
      </w:pPr>
      <w:r w:rsidRPr="00FE5820">
        <w:rPr>
          <w:b/>
          <w:noProof/>
          <w:sz w:val="32"/>
          <w:szCs w:val="32"/>
          <w:lang w:eastAsia="pl-PL"/>
        </w:rPr>
        <w:drawing>
          <wp:inline distT="0" distB="0" distL="0" distR="0" wp14:anchorId="4B8898AF" wp14:editId="6672EF25">
            <wp:extent cx="4514850" cy="5191125"/>
            <wp:effectExtent l="0" t="0" r="0" b="9525"/>
            <wp:docPr id="9" name="Obraz 9" descr="str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tr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0A477" w14:textId="77777777" w:rsidR="00227377" w:rsidRDefault="00227377" w:rsidP="00227377">
      <w:pPr>
        <w:jc w:val="center"/>
        <w:rPr>
          <w:b/>
          <w:sz w:val="32"/>
          <w:szCs w:val="32"/>
        </w:rPr>
      </w:pPr>
    </w:p>
    <w:p w14:paraId="3DD25B1F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 xml:space="preserve">płaszcz przeciwdeszczowy </w:t>
      </w:r>
    </w:p>
    <w:p w14:paraId="49FE91B2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 xml:space="preserve">- oznakowanie znakiem firmowym z przodu i z tyłu tak, </w:t>
      </w:r>
    </w:p>
    <w:p w14:paraId="462846E9" w14:textId="77777777" w:rsidR="00227377" w:rsidRPr="006A4C11" w:rsidRDefault="00227377" w:rsidP="00227377">
      <w:pPr>
        <w:jc w:val="center"/>
        <w:rPr>
          <w:rFonts w:ascii="Verdana" w:hAnsi="Verdana"/>
          <w:b/>
        </w:rPr>
      </w:pPr>
      <w:r w:rsidRPr="006A4C11">
        <w:rPr>
          <w:rFonts w:ascii="Verdana" w:hAnsi="Verdana"/>
          <w:b/>
        </w:rPr>
        <w:t>jak ubranie 2-cz. letnie i zimowe</w:t>
      </w:r>
    </w:p>
    <w:p w14:paraId="12352C0B" w14:textId="77777777" w:rsidR="00227377" w:rsidRPr="00404965" w:rsidRDefault="00227377" w:rsidP="00227377">
      <w:pPr>
        <w:ind w:left="708"/>
        <w:jc w:val="both"/>
        <w:rPr>
          <w:rFonts w:ascii="Verdana" w:hAnsi="Verdana"/>
          <w:b/>
          <w:color w:val="000000"/>
          <w:kern w:val="24"/>
        </w:rPr>
      </w:pPr>
    </w:p>
    <w:p w14:paraId="28D85ECF" w14:textId="159ED7B0" w:rsidR="003812C7" w:rsidRDefault="003812C7" w:rsidP="006A6C28">
      <w:pPr>
        <w:outlineLvl w:val="0"/>
      </w:pPr>
    </w:p>
    <w:p w14:paraId="5F4C9D51" w14:textId="04823232" w:rsidR="006A6C28" w:rsidRDefault="006A6C28" w:rsidP="006A6C28">
      <w:pPr>
        <w:outlineLvl w:val="0"/>
      </w:pPr>
    </w:p>
    <w:p w14:paraId="71B460DA" w14:textId="709C02C7" w:rsidR="006A6C28" w:rsidRPr="006A6C28" w:rsidRDefault="006A6C28" w:rsidP="006A6C28">
      <w:pPr>
        <w:spacing w:after="0" w:line="240" w:lineRule="auto"/>
        <w:outlineLvl w:val="0"/>
        <w:rPr>
          <w:rFonts w:ascii="Verdana" w:hAnsi="Verdana"/>
          <w:i/>
          <w:sz w:val="20"/>
        </w:rPr>
      </w:pPr>
      <w:r w:rsidRPr="006A6C28">
        <w:rPr>
          <w:rFonts w:ascii="Verdana" w:hAnsi="Verdana"/>
          <w:i/>
          <w:sz w:val="20"/>
        </w:rPr>
        <w:t>Sporządził:</w:t>
      </w:r>
    </w:p>
    <w:p w14:paraId="2C238A79" w14:textId="2DA6B978" w:rsidR="006A6C28" w:rsidRPr="006A6C28" w:rsidRDefault="00262D13" w:rsidP="006A6C28">
      <w:pPr>
        <w:spacing w:after="0" w:line="240" w:lineRule="auto"/>
        <w:outlineLvl w:val="0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>Władysław Olech</w:t>
      </w:r>
    </w:p>
    <w:sectPr w:rsidR="006A6C28" w:rsidRPr="006A6C28" w:rsidSect="002273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00C6B" w14:textId="77777777" w:rsidR="00812D2A" w:rsidRDefault="00812D2A" w:rsidP="00C85F8A">
      <w:pPr>
        <w:spacing w:after="0" w:line="240" w:lineRule="auto"/>
      </w:pPr>
      <w:r>
        <w:separator/>
      </w:r>
    </w:p>
  </w:endnote>
  <w:endnote w:type="continuationSeparator" w:id="0">
    <w:p w14:paraId="5FF11B33" w14:textId="77777777" w:rsidR="00812D2A" w:rsidRDefault="00812D2A" w:rsidP="00C8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6498261"/>
      <w:docPartObj>
        <w:docPartGallery w:val="Page Numbers (Bottom of Page)"/>
        <w:docPartUnique/>
      </w:docPartObj>
    </w:sdtPr>
    <w:sdtEndPr/>
    <w:sdtContent>
      <w:p w14:paraId="54C1209A" w14:textId="0A4268A1" w:rsidR="00C85F8A" w:rsidRDefault="00C85F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2F5">
          <w:rPr>
            <w:noProof/>
          </w:rPr>
          <w:t>2</w:t>
        </w:r>
        <w:r>
          <w:fldChar w:fldCharType="end"/>
        </w:r>
      </w:p>
    </w:sdtContent>
  </w:sdt>
  <w:p w14:paraId="48BD222C" w14:textId="77777777" w:rsidR="00C85F8A" w:rsidRDefault="00C85F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5C3A" w14:textId="77777777" w:rsidR="00812D2A" w:rsidRDefault="00812D2A" w:rsidP="00C85F8A">
      <w:pPr>
        <w:spacing w:after="0" w:line="240" w:lineRule="auto"/>
      </w:pPr>
      <w:r>
        <w:separator/>
      </w:r>
    </w:p>
  </w:footnote>
  <w:footnote w:type="continuationSeparator" w:id="0">
    <w:p w14:paraId="57EF2086" w14:textId="77777777" w:rsidR="00812D2A" w:rsidRDefault="00812D2A" w:rsidP="00C85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6E61"/>
    <w:multiLevelType w:val="hybridMultilevel"/>
    <w:tmpl w:val="F3049EA6"/>
    <w:lvl w:ilvl="0" w:tplc="DE8AE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EE8714" w:tentative="1">
      <w:start w:val="1"/>
      <w:numFmt w:val="lowerLetter"/>
      <w:lvlText w:val="%2."/>
      <w:lvlJc w:val="left"/>
      <w:pPr>
        <w:ind w:left="1440" w:hanging="360"/>
      </w:pPr>
    </w:lvl>
    <w:lvl w:ilvl="2" w:tplc="9D9E2332" w:tentative="1">
      <w:start w:val="1"/>
      <w:numFmt w:val="lowerRoman"/>
      <w:lvlText w:val="%3."/>
      <w:lvlJc w:val="right"/>
      <w:pPr>
        <w:ind w:left="2160" w:hanging="180"/>
      </w:pPr>
    </w:lvl>
    <w:lvl w:ilvl="3" w:tplc="BA12E5CC" w:tentative="1">
      <w:start w:val="1"/>
      <w:numFmt w:val="decimal"/>
      <w:lvlText w:val="%4."/>
      <w:lvlJc w:val="left"/>
      <w:pPr>
        <w:ind w:left="2880" w:hanging="360"/>
      </w:pPr>
    </w:lvl>
    <w:lvl w:ilvl="4" w:tplc="430CB586" w:tentative="1">
      <w:start w:val="1"/>
      <w:numFmt w:val="lowerLetter"/>
      <w:lvlText w:val="%5."/>
      <w:lvlJc w:val="left"/>
      <w:pPr>
        <w:ind w:left="3600" w:hanging="360"/>
      </w:pPr>
    </w:lvl>
    <w:lvl w:ilvl="5" w:tplc="480EA75E" w:tentative="1">
      <w:start w:val="1"/>
      <w:numFmt w:val="lowerRoman"/>
      <w:lvlText w:val="%6."/>
      <w:lvlJc w:val="right"/>
      <w:pPr>
        <w:ind w:left="4320" w:hanging="180"/>
      </w:pPr>
    </w:lvl>
    <w:lvl w:ilvl="6" w:tplc="7200E440" w:tentative="1">
      <w:start w:val="1"/>
      <w:numFmt w:val="decimal"/>
      <w:lvlText w:val="%7."/>
      <w:lvlJc w:val="left"/>
      <w:pPr>
        <w:ind w:left="5040" w:hanging="360"/>
      </w:pPr>
    </w:lvl>
    <w:lvl w:ilvl="7" w:tplc="F6FCE3FA" w:tentative="1">
      <w:start w:val="1"/>
      <w:numFmt w:val="lowerLetter"/>
      <w:lvlText w:val="%8."/>
      <w:lvlJc w:val="left"/>
      <w:pPr>
        <w:ind w:left="5760" w:hanging="360"/>
      </w:pPr>
    </w:lvl>
    <w:lvl w:ilvl="8" w:tplc="92EC00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F77FA"/>
    <w:multiLevelType w:val="hybridMultilevel"/>
    <w:tmpl w:val="981CF114"/>
    <w:lvl w:ilvl="0" w:tplc="955C77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B35199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6F935E5"/>
    <w:multiLevelType w:val="hybridMultilevel"/>
    <w:tmpl w:val="ADC621F2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747BF5"/>
    <w:multiLevelType w:val="hybridMultilevel"/>
    <w:tmpl w:val="84367DC6"/>
    <w:lvl w:ilvl="0" w:tplc="F150160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0AA510B2"/>
    <w:multiLevelType w:val="hybridMultilevel"/>
    <w:tmpl w:val="64E083E8"/>
    <w:lvl w:ilvl="0" w:tplc="87FE8CA8">
      <w:start w:val="1"/>
      <w:numFmt w:val="bullet"/>
      <w:lvlText w:val=""/>
      <w:lvlJc w:val="left"/>
      <w:pPr>
        <w:ind w:left="2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6" w15:restartNumberingAfterBreak="0">
    <w:nsid w:val="0ACE34F4"/>
    <w:multiLevelType w:val="hybridMultilevel"/>
    <w:tmpl w:val="0B783C70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D4B3125"/>
    <w:multiLevelType w:val="hybridMultilevel"/>
    <w:tmpl w:val="150A8984"/>
    <w:lvl w:ilvl="0" w:tplc="1830700A">
      <w:start w:val="1"/>
      <w:numFmt w:val="lowerLetter"/>
      <w:lvlText w:val="%1)"/>
      <w:lvlJc w:val="left"/>
      <w:pPr>
        <w:ind w:left="720" w:hanging="360"/>
      </w:pPr>
    </w:lvl>
    <w:lvl w:ilvl="1" w:tplc="BD0E4458" w:tentative="1">
      <w:start w:val="1"/>
      <w:numFmt w:val="lowerLetter"/>
      <w:lvlText w:val="%2."/>
      <w:lvlJc w:val="left"/>
      <w:pPr>
        <w:ind w:left="1440" w:hanging="360"/>
      </w:pPr>
    </w:lvl>
    <w:lvl w:ilvl="2" w:tplc="6C8A4700" w:tentative="1">
      <w:start w:val="1"/>
      <w:numFmt w:val="lowerRoman"/>
      <w:lvlText w:val="%3."/>
      <w:lvlJc w:val="right"/>
      <w:pPr>
        <w:ind w:left="2160" w:hanging="180"/>
      </w:pPr>
    </w:lvl>
    <w:lvl w:ilvl="3" w:tplc="282A4A36" w:tentative="1">
      <w:start w:val="1"/>
      <w:numFmt w:val="decimal"/>
      <w:lvlText w:val="%4."/>
      <w:lvlJc w:val="left"/>
      <w:pPr>
        <w:ind w:left="2880" w:hanging="360"/>
      </w:pPr>
    </w:lvl>
    <w:lvl w:ilvl="4" w:tplc="46EAF69C" w:tentative="1">
      <w:start w:val="1"/>
      <w:numFmt w:val="lowerLetter"/>
      <w:lvlText w:val="%5."/>
      <w:lvlJc w:val="left"/>
      <w:pPr>
        <w:ind w:left="3600" w:hanging="360"/>
      </w:pPr>
    </w:lvl>
    <w:lvl w:ilvl="5" w:tplc="6A781152" w:tentative="1">
      <w:start w:val="1"/>
      <w:numFmt w:val="lowerRoman"/>
      <w:lvlText w:val="%6."/>
      <w:lvlJc w:val="right"/>
      <w:pPr>
        <w:ind w:left="4320" w:hanging="180"/>
      </w:pPr>
    </w:lvl>
    <w:lvl w:ilvl="6" w:tplc="FA96D228" w:tentative="1">
      <w:start w:val="1"/>
      <w:numFmt w:val="decimal"/>
      <w:lvlText w:val="%7."/>
      <w:lvlJc w:val="left"/>
      <w:pPr>
        <w:ind w:left="5040" w:hanging="360"/>
      </w:pPr>
    </w:lvl>
    <w:lvl w:ilvl="7" w:tplc="C58E9382" w:tentative="1">
      <w:start w:val="1"/>
      <w:numFmt w:val="lowerLetter"/>
      <w:lvlText w:val="%8."/>
      <w:lvlJc w:val="left"/>
      <w:pPr>
        <w:ind w:left="5760" w:hanging="360"/>
      </w:pPr>
    </w:lvl>
    <w:lvl w:ilvl="8" w:tplc="54E430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97D60"/>
    <w:multiLevelType w:val="hybridMultilevel"/>
    <w:tmpl w:val="0B783C70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F027EA3"/>
    <w:multiLevelType w:val="hybridMultilevel"/>
    <w:tmpl w:val="0B783C70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6FE37CD"/>
    <w:multiLevelType w:val="hybridMultilevel"/>
    <w:tmpl w:val="ADC621F2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7FF39D2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EF02235"/>
    <w:multiLevelType w:val="multilevel"/>
    <w:tmpl w:val="19309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8110E9"/>
    <w:multiLevelType w:val="multilevel"/>
    <w:tmpl w:val="F260FD4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005E3A"/>
    <w:multiLevelType w:val="hybridMultilevel"/>
    <w:tmpl w:val="BE02CCFE"/>
    <w:lvl w:ilvl="0" w:tplc="BEEACB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7714556"/>
    <w:multiLevelType w:val="hybridMultilevel"/>
    <w:tmpl w:val="B7862AB2"/>
    <w:lvl w:ilvl="0" w:tplc="C846E1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6ACD1C" w:tentative="1">
      <w:start w:val="1"/>
      <w:numFmt w:val="lowerLetter"/>
      <w:lvlText w:val="%2."/>
      <w:lvlJc w:val="left"/>
      <w:pPr>
        <w:ind w:left="1440" w:hanging="360"/>
      </w:pPr>
    </w:lvl>
    <w:lvl w:ilvl="2" w:tplc="25582274" w:tentative="1">
      <w:start w:val="1"/>
      <w:numFmt w:val="lowerRoman"/>
      <w:lvlText w:val="%3."/>
      <w:lvlJc w:val="right"/>
      <w:pPr>
        <w:ind w:left="2160" w:hanging="180"/>
      </w:pPr>
    </w:lvl>
    <w:lvl w:ilvl="3" w:tplc="01321C98" w:tentative="1">
      <w:start w:val="1"/>
      <w:numFmt w:val="decimal"/>
      <w:lvlText w:val="%4."/>
      <w:lvlJc w:val="left"/>
      <w:pPr>
        <w:ind w:left="2880" w:hanging="360"/>
      </w:pPr>
    </w:lvl>
    <w:lvl w:ilvl="4" w:tplc="4A261156" w:tentative="1">
      <w:start w:val="1"/>
      <w:numFmt w:val="lowerLetter"/>
      <w:lvlText w:val="%5."/>
      <w:lvlJc w:val="left"/>
      <w:pPr>
        <w:ind w:left="3600" w:hanging="360"/>
      </w:pPr>
    </w:lvl>
    <w:lvl w:ilvl="5" w:tplc="833893B2" w:tentative="1">
      <w:start w:val="1"/>
      <w:numFmt w:val="lowerRoman"/>
      <w:lvlText w:val="%6."/>
      <w:lvlJc w:val="right"/>
      <w:pPr>
        <w:ind w:left="4320" w:hanging="180"/>
      </w:pPr>
    </w:lvl>
    <w:lvl w:ilvl="6" w:tplc="7A720DC6" w:tentative="1">
      <w:start w:val="1"/>
      <w:numFmt w:val="decimal"/>
      <w:lvlText w:val="%7."/>
      <w:lvlJc w:val="left"/>
      <w:pPr>
        <w:ind w:left="5040" w:hanging="360"/>
      </w:pPr>
    </w:lvl>
    <w:lvl w:ilvl="7" w:tplc="B0F2CD36" w:tentative="1">
      <w:start w:val="1"/>
      <w:numFmt w:val="lowerLetter"/>
      <w:lvlText w:val="%8."/>
      <w:lvlJc w:val="left"/>
      <w:pPr>
        <w:ind w:left="5760" w:hanging="360"/>
      </w:pPr>
    </w:lvl>
    <w:lvl w:ilvl="8" w:tplc="40A8D5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234B8"/>
    <w:multiLevelType w:val="hybridMultilevel"/>
    <w:tmpl w:val="3F8C3444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D0E278B"/>
    <w:multiLevelType w:val="hybridMultilevel"/>
    <w:tmpl w:val="291A1800"/>
    <w:lvl w:ilvl="0" w:tplc="4E4E9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E84682" w:tentative="1">
      <w:start w:val="1"/>
      <w:numFmt w:val="lowerLetter"/>
      <w:lvlText w:val="%2."/>
      <w:lvlJc w:val="left"/>
      <w:pPr>
        <w:ind w:left="1440" w:hanging="360"/>
      </w:pPr>
    </w:lvl>
    <w:lvl w:ilvl="2" w:tplc="56AA1BE0" w:tentative="1">
      <w:start w:val="1"/>
      <w:numFmt w:val="lowerRoman"/>
      <w:lvlText w:val="%3."/>
      <w:lvlJc w:val="right"/>
      <w:pPr>
        <w:ind w:left="2160" w:hanging="180"/>
      </w:pPr>
    </w:lvl>
    <w:lvl w:ilvl="3" w:tplc="E8627CF0" w:tentative="1">
      <w:start w:val="1"/>
      <w:numFmt w:val="decimal"/>
      <w:lvlText w:val="%4."/>
      <w:lvlJc w:val="left"/>
      <w:pPr>
        <w:ind w:left="2880" w:hanging="360"/>
      </w:pPr>
    </w:lvl>
    <w:lvl w:ilvl="4" w:tplc="85A8FF00" w:tentative="1">
      <w:start w:val="1"/>
      <w:numFmt w:val="lowerLetter"/>
      <w:lvlText w:val="%5."/>
      <w:lvlJc w:val="left"/>
      <w:pPr>
        <w:ind w:left="3600" w:hanging="360"/>
      </w:pPr>
    </w:lvl>
    <w:lvl w:ilvl="5" w:tplc="3EB4EE30" w:tentative="1">
      <w:start w:val="1"/>
      <w:numFmt w:val="lowerRoman"/>
      <w:lvlText w:val="%6."/>
      <w:lvlJc w:val="right"/>
      <w:pPr>
        <w:ind w:left="4320" w:hanging="180"/>
      </w:pPr>
    </w:lvl>
    <w:lvl w:ilvl="6" w:tplc="520AB4FA" w:tentative="1">
      <w:start w:val="1"/>
      <w:numFmt w:val="decimal"/>
      <w:lvlText w:val="%7."/>
      <w:lvlJc w:val="left"/>
      <w:pPr>
        <w:ind w:left="5040" w:hanging="360"/>
      </w:pPr>
    </w:lvl>
    <w:lvl w:ilvl="7" w:tplc="70A85098" w:tentative="1">
      <w:start w:val="1"/>
      <w:numFmt w:val="lowerLetter"/>
      <w:lvlText w:val="%8."/>
      <w:lvlJc w:val="left"/>
      <w:pPr>
        <w:ind w:left="5760" w:hanging="360"/>
      </w:pPr>
    </w:lvl>
    <w:lvl w:ilvl="8" w:tplc="345650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4271DE"/>
    <w:multiLevelType w:val="hybridMultilevel"/>
    <w:tmpl w:val="0B783C70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E00630D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11B200E"/>
    <w:multiLevelType w:val="multilevel"/>
    <w:tmpl w:val="F2AC3F0C"/>
    <w:lvl w:ilvl="0">
      <w:start w:val="1"/>
      <w:numFmt w:val="decimal"/>
      <w:lvlText w:val="%1."/>
      <w:lvlJc w:val="left"/>
      <w:pPr>
        <w:ind w:left="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1793801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3A6141A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6C978A0"/>
    <w:multiLevelType w:val="hybridMultilevel"/>
    <w:tmpl w:val="442831BA"/>
    <w:lvl w:ilvl="0" w:tplc="BB9A7F9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837497A"/>
    <w:multiLevelType w:val="hybridMultilevel"/>
    <w:tmpl w:val="64580294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21436C5"/>
    <w:multiLevelType w:val="hybridMultilevel"/>
    <w:tmpl w:val="0B783C70"/>
    <w:lvl w:ilvl="0" w:tplc="CF209E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3B53EFE"/>
    <w:multiLevelType w:val="hybridMultilevel"/>
    <w:tmpl w:val="9E92AD50"/>
    <w:lvl w:ilvl="0" w:tplc="3FD8BDF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trike w:val="0"/>
      </w:rPr>
    </w:lvl>
    <w:lvl w:ilvl="4" w:tplc="0D5E4310">
      <w:start w:val="7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A17C0"/>
    <w:multiLevelType w:val="hybridMultilevel"/>
    <w:tmpl w:val="E9A62690"/>
    <w:lvl w:ilvl="0" w:tplc="E94CA5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2C90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5C6F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10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B44A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CCF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2E3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C2A2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3E38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F04C8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EEB31F2"/>
    <w:multiLevelType w:val="hybridMultilevel"/>
    <w:tmpl w:val="327E549C"/>
    <w:lvl w:ilvl="0" w:tplc="73DC28C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18B5C74"/>
    <w:multiLevelType w:val="hybridMultilevel"/>
    <w:tmpl w:val="7B481B98"/>
    <w:lvl w:ilvl="0" w:tplc="3FD8BDF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trike w:val="0"/>
      </w:rPr>
    </w:lvl>
    <w:lvl w:ilvl="4" w:tplc="0D5E4310">
      <w:start w:val="7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80246"/>
    <w:multiLevelType w:val="hybridMultilevel"/>
    <w:tmpl w:val="D292B49E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3451655"/>
    <w:multiLevelType w:val="hybridMultilevel"/>
    <w:tmpl w:val="2BD6FC86"/>
    <w:lvl w:ilvl="0" w:tplc="BFB6458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6F223BB"/>
    <w:multiLevelType w:val="hybridMultilevel"/>
    <w:tmpl w:val="2AA44B48"/>
    <w:lvl w:ilvl="0" w:tplc="07D0FB6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DC03B60"/>
    <w:multiLevelType w:val="hybridMultilevel"/>
    <w:tmpl w:val="E0B87124"/>
    <w:lvl w:ilvl="0" w:tplc="7A9404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85188E42" w:tentative="1">
      <w:start w:val="1"/>
      <w:numFmt w:val="lowerLetter"/>
      <w:lvlText w:val="%2."/>
      <w:lvlJc w:val="left"/>
      <w:pPr>
        <w:ind w:left="1080" w:hanging="360"/>
      </w:pPr>
    </w:lvl>
    <w:lvl w:ilvl="2" w:tplc="0C9AC8AE" w:tentative="1">
      <w:start w:val="1"/>
      <w:numFmt w:val="lowerRoman"/>
      <w:lvlText w:val="%3."/>
      <w:lvlJc w:val="right"/>
      <w:pPr>
        <w:ind w:left="1800" w:hanging="180"/>
      </w:pPr>
    </w:lvl>
    <w:lvl w:ilvl="3" w:tplc="6DAE23BE" w:tentative="1">
      <w:start w:val="1"/>
      <w:numFmt w:val="decimal"/>
      <w:lvlText w:val="%4."/>
      <w:lvlJc w:val="left"/>
      <w:pPr>
        <w:ind w:left="2520" w:hanging="360"/>
      </w:pPr>
    </w:lvl>
    <w:lvl w:ilvl="4" w:tplc="8E22148E" w:tentative="1">
      <w:start w:val="1"/>
      <w:numFmt w:val="lowerLetter"/>
      <w:lvlText w:val="%5."/>
      <w:lvlJc w:val="left"/>
      <w:pPr>
        <w:ind w:left="3240" w:hanging="360"/>
      </w:pPr>
    </w:lvl>
    <w:lvl w:ilvl="5" w:tplc="0B3C766C" w:tentative="1">
      <w:start w:val="1"/>
      <w:numFmt w:val="lowerRoman"/>
      <w:lvlText w:val="%6."/>
      <w:lvlJc w:val="right"/>
      <w:pPr>
        <w:ind w:left="3960" w:hanging="180"/>
      </w:pPr>
    </w:lvl>
    <w:lvl w:ilvl="6" w:tplc="6F5EC34A" w:tentative="1">
      <w:start w:val="1"/>
      <w:numFmt w:val="decimal"/>
      <w:lvlText w:val="%7."/>
      <w:lvlJc w:val="left"/>
      <w:pPr>
        <w:ind w:left="4680" w:hanging="360"/>
      </w:pPr>
    </w:lvl>
    <w:lvl w:ilvl="7" w:tplc="649E5F32" w:tentative="1">
      <w:start w:val="1"/>
      <w:numFmt w:val="lowerLetter"/>
      <w:lvlText w:val="%8."/>
      <w:lvlJc w:val="left"/>
      <w:pPr>
        <w:ind w:left="5400" w:hanging="360"/>
      </w:pPr>
    </w:lvl>
    <w:lvl w:ilvl="8" w:tplc="88A0EE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1F3E7E"/>
    <w:multiLevelType w:val="hybridMultilevel"/>
    <w:tmpl w:val="C05AB894"/>
    <w:lvl w:ilvl="0" w:tplc="C936AE7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BD863476" w:tentative="1">
      <w:start w:val="1"/>
      <w:numFmt w:val="lowerLetter"/>
      <w:lvlText w:val="%2."/>
      <w:lvlJc w:val="left"/>
      <w:pPr>
        <w:ind w:left="1440" w:hanging="360"/>
      </w:pPr>
    </w:lvl>
    <w:lvl w:ilvl="2" w:tplc="DC02EEE2" w:tentative="1">
      <w:start w:val="1"/>
      <w:numFmt w:val="lowerRoman"/>
      <w:lvlText w:val="%3."/>
      <w:lvlJc w:val="right"/>
      <w:pPr>
        <w:ind w:left="2160" w:hanging="180"/>
      </w:pPr>
    </w:lvl>
    <w:lvl w:ilvl="3" w:tplc="DF1604C8" w:tentative="1">
      <w:start w:val="1"/>
      <w:numFmt w:val="decimal"/>
      <w:lvlText w:val="%4."/>
      <w:lvlJc w:val="left"/>
      <w:pPr>
        <w:ind w:left="2880" w:hanging="360"/>
      </w:pPr>
    </w:lvl>
    <w:lvl w:ilvl="4" w:tplc="A6B6457A" w:tentative="1">
      <w:start w:val="1"/>
      <w:numFmt w:val="lowerLetter"/>
      <w:lvlText w:val="%5."/>
      <w:lvlJc w:val="left"/>
      <w:pPr>
        <w:ind w:left="3600" w:hanging="360"/>
      </w:pPr>
    </w:lvl>
    <w:lvl w:ilvl="5" w:tplc="C7EAF434" w:tentative="1">
      <w:start w:val="1"/>
      <w:numFmt w:val="lowerRoman"/>
      <w:lvlText w:val="%6."/>
      <w:lvlJc w:val="right"/>
      <w:pPr>
        <w:ind w:left="4320" w:hanging="180"/>
      </w:pPr>
    </w:lvl>
    <w:lvl w:ilvl="6" w:tplc="0D40A698" w:tentative="1">
      <w:start w:val="1"/>
      <w:numFmt w:val="decimal"/>
      <w:lvlText w:val="%7."/>
      <w:lvlJc w:val="left"/>
      <w:pPr>
        <w:ind w:left="5040" w:hanging="360"/>
      </w:pPr>
    </w:lvl>
    <w:lvl w:ilvl="7" w:tplc="8CE845FC" w:tentative="1">
      <w:start w:val="1"/>
      <w:numFmt w:val="lowerLetter"/>
      <w:lvlText w:val="%8."/>
      <w:lvlJc w:val="left"/>
      <w:pPr>
        <w:ind w:left="5760" w:hanging="360"/>
      </w:pPr>
    </w:lvl>
    <w:lvl w:ilvl="8" w:tplc="30BE78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5BBE"/>
    <w:multiLevelType w:val="hybridMultilevel"/>
    <w:tmpl w:val="DF6A6A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403FD2"/>
    <w:multiLevelType w:val="hybridMultilevel"/>
    <w:tmpl w:val="C2BAE6F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D2EE9A2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F3A3276"/>
    <w:multiLevelType w:val="hybridMultilevel"/>
    <w:tmpl w:val="BB4CD7A0"/>
    <w:lvl w:ilvl="0" w:tplc="87FE8CA8">
      <w:start w:val="1"/>
      <w:numFmt w:val="bullet"/>
      <w:lvlText w:val=""/>
      <w:lvlJc w:val="left"/>
      <w:pPr>
        <w:ind w:left="12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20"/>
  </w:num>
  <w:num w:numId="4">
    <w:abstractNumId w:val="13"/>
  </w:num>
  <w:num w:numId="5">
    <w:abstractNumId w:val="36"/>
  </w:num>
  <w:num w:numId="6">
    <w:abstractNumId w:val="34"/>
  </w:num>
  <w:num w:numId="7">
    <w:abstractNumId w:val="17"/>
  </w:num>
  <w:num w:numId="8">
    <w:abstractNumId w:val="15"/>
  </w:num>
  <w:num w:numId="9">
    <w:abstractNumId w:val="0"/>
  </w:num>
  <w:num w:numId="10">
    <w:abstractNumId w:val="35"/>
  </w:num>
  <w:num w:numId="11">
    <w:abstractNumId w:val="27"/>
  </w:num>
  <w:num w:numId="12">
    <w:abstractNumId w:val="7"/>
  </w:num>
  <w:num w:numId="13">
    <w:abstractNumId w:val="12"/>
  </w:num>
  <w:num w:numId="14">
    <w:abstractNumId w:val="38"/>
  </w:num>
  <w:num w:numId="15">
    <w:abstractNumId w:val="19"/>
  </w:num>
  <w:num w:numId="16">
    <w:abstractNumId w:val="16"/>
  </w:num>
  <w:num w:numId="17">
    <w:abstractNumId w:val="28"/>
  </w:num>
  <w:num w:numId="18">
    <w:abstractNumId w:val="2"/>
  </w:num>
  <w:num w:numId="19">
    <w:abstractNumId w:val="21"/>
  </w:num>
  <w:num w:numId="20">
    <w:abstractNumId w:val="22"/>
  </w:num>
  <w:num w:numId="21">
    <w:abstractNumId w:val="31"/>
  </w:num>
  <w:num w:numId="22">
    <w:abstractNumId w:val="33"/>
  </w:num>
  <w:num w:numId="23">
    <w:abstractNumId w:val="11"/>
  </w:num>
  <w:num w:numId="24">
    <w:abstractNumId w:val="5"/>
  </w:num>
  <w:num w:numId="25">
    <w:abstractNumId w:val="14"/>
  </w:num>
  <w:num w:numId="26">
    <w:abstractNumId w:val="32"/>
  </w:num>
  <w:num w:numId="27">
    <w:abstractNumId w:val="25"/>
  </w:num>
  <w:num w:numId="28">
    <w:abstractNumId w:val="9"/>
  </w:num>
  <w:num w:numId="29">
    <w:abstractNumId w:val="3"/>
  </w:num>
  <w:num w:numId="30">
    <w:abstractNumId w:val="6"/>
  </w:num>
  <w:num w:numId="31">
    <w:abstractNumId w:val="8"/>
  </w:num>
  <w:num w:numId="32">
    <w:abstractNumId w:val="18"/>
  </w:num>
  <w:num w:numId="33">
    <w:abstractNumId w:val="24"/>
  </w:num>
  <w:num w:numId="34">
    <w:abstractNumId w:val="1"/>
  </w:num>
  <w:num w:numId="35">
    <w:abstractNumId w:val="29"/>
  </w:num>
  <w:num w:numId="36">
    <w:abstractNumId w:val="10"/>
  </w:num>
  <w:num w:numId="37">
    <w:abstractNumId w:val="37"/>
  </w:num>
  <w:num w:numId="38">
    <w:abstractNumId w:val="23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D7A"/>
    <w:rsid w:val="000370E0"/>
    <w:rsid w:val="00050FF8"/>
    <w:rsid w:val="00056109"/>
    <w:rsid w:val="000B0084"/>
    <w:rsid w:val="000B48A2"/>
    <w:rsid w:val="000B79E4"/>
    <w:rsid w:val="000E634C"/>
    <w:rsid w:val="00107316"/>
    <w:rsid w:val="00110E20"/>
    <w:rsid w:val="001375F4"/>
    <w:rsid w:val="00151712"/>
    <w:rsid w:val="00177B9A"/>
    <w:rsid w:val="00180EEB"/>
    <w:rsid w:val="00181DF3"/>
    <w:rsid w:val="001B2D14"/>
    <w:rsid w:val="001B75F2"/>
    <w:rsid w:val="001B7B84"/>
    <w:rsid w:val="001C0AAD"/>
    <w:rsid w:val="001C5AEA"/>
    <w:rsid w:val="00225A42"/>
    <w:rsid w:val="00227377"/>
    <w:rsid w:val="002514AB"/>
    <w:rsid w:val="0025243E"/>
    <w:rsid w:val="00262D13"/>
    <w:rsid w:val="00272500"/>
    <w:rsid w:val="00274339"/>
    <w:rsid w:val="002B6296"/>
    <w:rsid w:val="002B68C3"/>
    <w:rsid w:val="002F062F"/>
    <w:rsid w:val="003035A6"/>
    <w:rsid w:val="00312F45"/>
    <w:rsid w:val="003431E0"/>
    <w:rsid w:val="00375276"/>
    <w:rsid w:val="003812C7"/>
    <w:rsid w:val="003C5F50"/>
    <w:rsid w:val="003F08C7"/>
    <w:rsid w:val="00427EA7"/>
    <w:rsid w:val="004F5CA9"/>
    <w:rsid w:val="005010CD"/>
    <w:rsid w:val="00516D59"/>
    <w:rsid w:val="005206F3"/>
    <w:rsid w:val="00533B73"/>
    <w:rsid w:val="00534ABA"/>
    <w:rsid w:val="00576807"/>
    <w:rsid w:val="005E12B9"/>
    <w:rsid w:val="00605998"/>
    <w:rsid w:val="00636ABD"/>
    <w:rsid w:val="00641F14"/>
    <w:rsid w:val="006A6C28"/>
    <w:rsid w:val="006B360D"/>
    <w:rsid w:val="006B67FC"/>
    <w:rsid w:val="006D4FDB"/>
    <w:rsid w:val="006F0948"/>
    <w:rsid w:val="00770D7A"/>
    <w:rsid w:val="00774EE0"/>
    <w:rsid w:val="00775F6E"/>
    <w:rsid w:val="0079391A"/>
    <w:rsid w:val="007962A8"/>
    <w:rsid w:val="007E3B9F"/>
    <w:rsid w:val="00812D2A"/>
    <w:rsid w:val="0082434B"/>
    <w:rsid w:val="00851813"/>
    <w:rsid w:val="008853D0"/>
    <w:rsid w:val="008B773F"/>
    <w:rsid w:val="00937184"/>
    <w:rsid w:val="00977498"/>
    <w:rsid w:val="00986461"/>
    <w:rsid w:val="00986C89"/>
    <w:rsid w:val="009A587C"/>
    <w:rsid w:val="009B6C92"/>
    <w:rsid w:val="009C1197"/>
    <w:rsid w:val="009E51D0"/>
    <w:rsid w:val="009F7F24"/>
    <w:rsid w:val="00A06D8F"/>
    <w:rsid w:val="00A10472"/>
    <w:rsid w:val="00A152F5"/>
    <w:rsid w:val="00A30C6A"/>
    <w:rsid w:val="00A34165"/>
    <w:rsid w:val="00A35773"/>
    <w:rsid w:val="00A4648F"/>
    <w:rsid w:val="00A539F6"/>
    <w:rsid w:val="00A76FC2"/>
    <w:rsid w:val="00A866DA"/>
    <w:rsid w:val="00AD6A43"/>
    <w:rsid w:val="00AE3CDF"/>
    <w:rsid w:val="00B1021A"/>
    <w:rsid w:val="00B106EE"/>
    <w:rsid w:val="00B269E1"/>
    <w:rsid w:val="00B67F3A"/>
    <w:rsid w:val="00BB562B"/>
    <w:rsid w:val="00BD1F1E"/>
    <w:rsid w:val="00BE05A7"/>
    <w:rsid w:val="00C3635E"/>
    <w:rsid w:val="00C60ADD"/>
    <w:rsid w:val="00C777FC"/>
    <w:rsid w:val="00C85F8A"/>
    <w:rsid w:val="00CA3BB8"/>
    <w:rsid w:val="00CB04D7"/>
    <w:rsid w:val="00CC0491"/>
    <w:rsid w:val="00CF6202"/>
    <w:rsid w:val="00D03045"/>
    <w:rsid w:val="00D039B6"/>
    <w:rsid w:val="00D04156"/>
    <w:rsid w:val="00D17082"/>
    <w:rsid w:val="00D3154A"/>
    <w:rsid w:val="00D4572C"/>
    <w:rsid w:val="00D70270"/>
    <w:rsid w:val="00D7123F"/>
    <w:rsid w:val="00D961C4"/>
    <w:rsid w:val="00DC37FF"/>
    <w:rsid w:val="00E27312"/>
    <w:rsid w:val="00E31F0B"/>
    <w:rsid w:val="00E40362"/>
    <w:rsid w:val="00E43D2E"/>
    <w:rsid w:val="00E51E6E"/>
    <w:rsid w:val="00E56332"/>
    <w:rsid w:val="00E57389"/>
    <w:rsid w:val="00E67AA0"/>
    <w:rsid w:val="00E92942"/>
    <w:rsid w:val="00ED28E6"/>
    <w:rsid w:val="00EF7F14"/>
    <w:rsid w:val="00F30D50"/>
    <w:rsid w:val="00F50958"/>
    <w:rsid w:val="00F61272"/>
    <w:rsid w:val="00F66E24"/>
    <w:rsid w:val="00F83336"/>
    <w:rsid w:val="00FA6AAD"/>
    <w:rsid w:val="00FB0520"/>
    <w:rsid w:val="00FC3552"/>
    <w:rsid w:val="00FD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7BCA"/>
  <w15:chartTrackingRefBased/>
  <w15:docId w15:val="{581BA17E-55B4-4E94-B396-04843E1F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70D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770D7A"/>
    <w:rPr>
      <w:rFonts w:ascii="Times New Roman" w:eastAsia="Times New Roman" w:hAnsi="Times New Roman" w:cs="Times New Roman"/>
      <w:sz w:val="28"/>
      <w:szCs w:val="20"/>
    </w:rPr>
  </w:style>
  <w:style w:type="paragraph" w:styleId="Tekstprzypisudolnego">
    <w:name w:val="footnote text"/>
    <w:basedOn w:val="Normalny"/>
    <w:link w:val="TekstprzypisudolnegoZnak"/>
    <w:semiHidden/>
    <w:rsid w:val="00770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0D7A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770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315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15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15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5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154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54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31F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5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F8A"/>
  </w:style>
  <w:style w:type="paragraph" w:styleId="Stopka">
    <w:name w:val="footer"/>
    <w:basedOn w:val="Normalny"/>
    <w:link w:val="StopkaZnak"/>
    <w:uiPriority w:val="99"/>
    <w:unhideWhenUsed/>
    <w:rsid w:val="00C85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F8A"/>
  </w:style>
  <w:style w:type="character" w:styleId="Pogrubienie">
    <w:name w:val="Strong"/>
    <w:basedOn w:val="Domylnaczcionkaakapitu"/>
    <w:uiPriority w:val="22"/>
    <w:qFormat/>
    <w:rsid w:val="00107316"/>
    <w:rPr>
      <w:b/>
      <w:bCs/>
    </w:rPr>
  </w:style>
  <w:style w:type="paragraph" w:styleId="Poprawka">
    <w:name w:val="Revision"/>
    <w:hidden/>
    <w:uiPriority w:val="99"/>
    <w:semiHidden/>
    <w:rsid w:val="00D70270"/>
    <w:pPr>
      <w:spacing w:after="0" w:line="240" w:lineRule="auto"/>
    </w:pPr>
  </w:style>
  <w:style w:type="paragraph" w:customStyle="1" w:styleId="TEKSTZacznikido">
    <w:name w:val="TEKST&quot;Załącznik(i) do ...&quot;"/>
    <w:uiPriority w:val="28"/>
    <w:qFormat/>
    <w:rsid w:val="00D70270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A1EE4-627E-4629-A1AA-A9D806A1D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8931</Words>
  <Characters>53587</Characters>
  <Application>Microsoft Office Word</Application>
  <DocSecurity>0</DocSecurity>
  <Lines>446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Kacprzak Michał</dc:creator>
  <cp:keywords/>
  <dc:description/>
  <cp:lastModifiedBy>Olech Władysław</cp:lastModifiedBy>
  <cp:revision>13</cp:revision>
  <cp:lastPrinted>2023-05-30T10:48:00Z</cp:lastPrinted>
  <dcterms:created xsi:type="dcterms:W3CDTF">2026-04-22T07:10:00Z</dcterms:created>
  <dcterms:modified xsi:type="dcterms:W3CDTF">2026-06-10T11:32:00Z</dcterms:modified>
</cp:coreProperties>
</file>